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1F5" w:rsidRDefault="006421F5" w:rsidP="006421F5">
      <w:pPr>
        <w:pStyle w:val="2"/>
        <w:shd w:val="clear" w:color="auto" w:fill="auto"/>
        <w:tabs>
          <w:tab w:val="left" w:pos="550"/>
        </w:tabs>
        <w:spacing w:after="0"/>
        <w:jc w:val="left"/>
        <w:rPr>
          <w:rStyle w:val="1"/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4E4857E3" wp14:editId="48608046">
            <wp:simplePos x="0" y="0"/>
            <wp:positionH relativeFrom="column">
              <wp:posOffset>-331470</wp:posOffset>
            </wp:positionH>
            <wp:positionV relativeFrom="paragraph">
              <wp:posOffset>-168910</wp:posOffset>
            </wp:positionV>
            <wp:extent cx="7096125" cy="10263505"/>
            <wp:effectExtent l="0" t="0" r="0" b="0"/>
            <wp:wrapSquare wrapText="bothSides"/>
            <wp:docPr id="2" name="Рисунок 2" descr="C:\Users\Windows 7\Desktop\Положенн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Положення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" t="2061" r="3191" b="1256"/>
                    <a:stretch/>
                  </pic:blipFill>
                  <pic:spPr bwMode="auto">
                    <a:xfrm>
                      <a:off x="0" y="0"/>
                      <a:ext cx="7096125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1F5" w:rsidRPr="00D748FC" w:rsidRDefault="006421F5" w:rsidP="006421F5">
      <w:pPr>
        <w:pStyle w:val="2"/>
        <w:shd w:val="clear" w:color="auto" w:fill="auto"/>
        <w:tabs>
          <w:tab w:val="left" w:pos="550"/>
        </w:tabs>
        <w:spacing w:after="0"/>
        <w:jc w:val="left"/>
        <w:rPr>
          <w:sz w:val="28"/>
          <w:szCs w:val="28"/>
        </w:rPr>
      </w:pPr>
      <w:r>
        <w:rPr>
          <w:rStyle w:val="1"/>
          <w:sz w:val="28"/>
          <w:szCs w:val="28"/>
          <w:lang w:val="ru-RU"/>
        </w:rPr>
        <w:lastRenderedPageBreak/>
        <w:t xml:space="preserve">   </w:t>
      </w:r>
      <w:r w:rsidRPr="00D748FC">
        <w:rPr>
          <w:rStyle w:val="1"/>
          <w:sz w:val="28"/>
          <w:szCs w:val="28"/>
          <w:lang w:val="ru-RU"/>
        </w:rPr>
        <w:t xml:space="preserve">Порядок </w:t>
      </w:r>
      <w:r w:rsidRPr="00D748FC">
        <w:rPr>
          <w:rStyle w:val="1"/>
          <w:sz w:val="28"/>
          <w:szCs w:val="28"/>
        </w:rPr>
        <w:t>виступів учасників встановлюється жеребкуванням.</w:t>
      </w:r>
    </w:p>
    <w:p w:rsidR="006421F5" w:rsidRPr="00D748FC" w:rsidRDefault="006421F5" w:rsidP="006421F5">
      <w:pPr>
        <w:pStyle w:val="2"/>
        <w:numPr>
          <w:ilvl w:val="0"/>
          <w:numId w:val="1"/>
        </w:numPr>
        <w:shd w:val="clear" w:color="auto" w:fill="auto"/>
        <w:tabs>
          <w:tab w:val="left" w:pos="506"/>
        </w:tabs>
        <w:spacing w:after="12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Переможці конкурсу залучаються до виступів у фрагментах Міжнародного свята літератури і мистецтв «Лесині джерела».</w:t>
      </w:r>
    </w:p>
    <w:p w:rsidR="006421F5" w:rsidRPr="00D748FC" w:rsidRDefault="006421F5" w:rsidP="006421F5">
      <w:pPr>
        <w:pStyle w:val="2"/>
        <w:numPr>
          <w:ilvl w:val="0"/>
          <w:numId w:val="2"/>
        </w:numPr>
        <w:shd w:val="clear" w:color="auto" w:fill="auto"/>
        <w:tabs>
          <w:tab w:val="left" w:pos="343"/>
        </w:tabs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sz w:val="28"/>
          <w:szCs w:val="28"/>
        </w:rPr>
        <w:t>Критерії оцінювання</w:t>
      </w:r>
      <w:r w:rsidRPr="00D748FC">
        <w:rPr>
          <w:rStyle w:val="1"/>
          <w:sz w:val="28"/>
          <w:szCs w:val="28"/>
        </w:rPr>
        <w:t xml:space="preserve">: </w:t>
      </w:r>
    </w:p>
    <w:p w:rsidR="006421F5" w:rsidRPr="00D748FC" w:rsidRDefault="006421F5" w:rsidP="006421F5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Оцінка виступів конкурсантів здійснюється за такими критеріями:</w:t>
      </w:r>
    </w:p>
    <w:p w:rsidR="006421F5" w:rsidRPr="00D748FC" w:rsidRDefault="006421F5" w:rsidP="006421F5">
      <w:pPr>
        <w:pStyle w:val="2"/>
        <w:numPr>
          <w:ilvl w:val="0"/>
          <w:numId w:val="3"/>
        </w:numPr>
        <w:shd w:val="clear" w:color="auto" w:fill="auto"/>
        <w:tabs>
          <w:tab w:val="left" w:pos="218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художній рівень виконавчої майстерності;</w:t>
      </w:r>
    </w:p>
    <w:p w:rsidR="006421F5" w:rsidRPr="00D748FC" w:rsidRDefault="006421F5" w:rsidP="006421F5">
      <w:pPr>
        <w:pStyle w:val="2"/>
        <w:numPr>
          <w:ilvl w:val="0"/>
          <w:numId w:val="3"/>
        </w:numPr>
        <w:shd w:val="clear" w:color="auto" w:fill="auto"/>
        <w:tabs>
          <w:tab w:val="left" w:pos="223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самобутність виконання (оригінальність, емоційність);</w:t>
      </w:r>
    </w:p>
    <w:p w:rsidR="006421F5" w:rsidRPr="00D748FC" w:rsidRDefault="006421F5" w:rsidP="006421F5">
      <w:pPr>
        <w:pStyle w:val="2"/>
        <w:numPr>
          <w:ilvl w:val="0"/>
          <w:numId w:val="3"/>
        </w:numPr>
        <w:shd w:val="clear" w:color="auto" w:fill="auto"/>
        <w:tabs>
          <w:tab w:val="left" w:pos="314"/>
        </w:tabs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сценічна культура (поведінка на сцені, відповідність сценічного костюму тематичному образу);</w:t>
      </w:r>
    </w:p>
    <w:p w:rsidR="006421F5" w:rsidRPr="00D748FC" w:rsidRDefault="006421F5" w:rsidP="006421F5">
      <w:pPr>
        <w:pStyle w:val="2"/>
        <w:numPr>
          <w:ilvl w:val="0"/>
          <w:numId w:val="3"/>
        </w:numPr>
        <w:shd w:val="clear" w:color="auto" w:fill="auto"/>
        <w:tabs>
          <w:tab w:val="left" w:pos="218"/>
        </w:tabs>
        <w:spacing w:after="12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яскрава індивідуальність.</w:t>
      </w:r>
    </w:p>
    <w:p w:rsidR="006421F5" w:rsidRPr="00D748FC" w:rsidRDefault="006421F5" w:rsidP="006421F5">
      <w:pPr>
        <w:pStyle w:val="2"/>
        <w:numPr>
          <w:ilvl w:val="0"/>
          <w:numId w:val="2"/>
        </w:numPr>
        <w:shd w:val="clear" w:color="auto" w:fill="auto"/>
        <w:tabs>
          <w:tab w:val="left" w:pos="338"/>
        </w:tabs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sz w:val="28"/>
          <w:szCs w:val="28"/>
        </w:rPr>
        <w:t>Нагородження переможців</w:t>
      </w:r>
      <w:r w:rsidRPr="00D748FC">
        <w:rPr>
          <w:rStyle w:val="1"/>
          <w:sz w:val="28"/>
          <w:szCs w:val="28"/>
        </w:rPr>
        <w:t>:</w:t>
      </w:r>
    </w:p>
    <w:p w:rsidR="006421F5" w:rsidRPr="00D748FC" w:rsidRDefault="006421F5" w:rsidP="006421F5">
      <w:pPr>
        <w:pStyle w:val="2"/>
        <w:numPr>
          <w:ilvl w:val="1"/>
          <w:numId w:val="2"/>
        </w:numPr>
        <w:shd w:val="clear" w:color="auto" w:fill="auto"/>
        <w:tabs>
          <w:tab w:val="left" w:pos="550"/>
        </w:tabs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Переможці конкурсу визначаються та нагороджуються у день проведення конкурсу.</w:t>
      </w:r>
    </w:p>
    <w:p w:rsidR="006421F5" w:rsidRPr="00D748FC" w:rsidRDefault="006421F5" w:rsidP="006421F5">
      <w:pPr>
        <w:pStyle w:val="2"/>
        <w:numPr>
          <w:ilvl w:val="1"/>
          <w:numId w:val="2"/>
        </w:numPr>
        <w:shd w:val="clear" w:color="auto" w:fill="auto"/>
        <w:tabs>
          <w:tab w:val="left" w:pos="478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Грошовий розмір винагороди:</w:t>
      </w:r>
    </w:p>
    <w:p w:rsidR="006421F5" w:rsidRPr="00D748FC" w:rsidRDefault="006421F5" w:rsidP="006421F5">
      <w:pPr>
        <w:pStyle w:val="2"/>
        <w:shd w:val="clear" w:color="auto" w:fill="auto"/>
        <w:spacing w:after="128" w:line="326" w:lineRule="exact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Гран-прі - 4000 грн., 1 місце - 3000 грн., 2 місце - 2000 грн., З місце - 1000 грн. з врученням дипломів лауреатів та учасників конкурсу.</w:t>
      </w:r>
    </w:p>
    <w:p w:rsidR="006421F5" w:rsidRPr="00D748FC" w:rsidRDefault="006421F5" w:rsidP="006421F5">
      <w:pPr>
        <w:pStyle w:val="2"/>
        <w:numPr>
          <w:ilvl w:val="0"/>
          <w:numId w:val="2"/>
        </w:numPr>
        <w:shd w:val="clear" w:color="auto" w:fill="auto"/>
        <w:tabs>
          <w:tab w:val="left" w:pos="338"/>
        </w:tabs>
        <w:spacing w:after="0" w:line="317" w:lineRule="exact"/>
        <w:ind w:left="60"/>
        <w:jc w:val="left"/>
        <w:rPr>
          <w:sz w:val="28"/>
          <w:szCs w:val="28"/>
        </w:rPr>
      </w:pPr>
      <w:r w:rsidRPr="0022168A">
        <w:rPr>
          <w:rStyle w:val="1"/>
          <w:sz w:val="28"/>
          <w:szCs w:val="28"/>
        </w:rPr>
        <w:t>Фінансування</w:t>
      </w:r>
      <w:r w:rsidRPr="00D748FC">
        <w:rPr>
          <w:rStyle w:val="1"/>
          <w:sz w:val="28"/>
          <w:szCs w:val="28"/>
        </w:rPr>
        <w:t>:</w:t>
      </w:r>
    </w:p>
    <w:p w:rsidR="006421F5" w:rsidRPr="00D748FC" w:rsidRDefault="006421F5" w:rsidP="006421F5">
      <w:pPr>
        <w:pStyle w:val="2"/>
        <w:numPr>
          <w:ilvl w:val="1"/>
          <w:numId w:val="2"/>
        </w:numPr>
        <w:shd w:val="clear" w:color="auto" w:fill="auto"/>
        <w:tabs>
          <w:tab w:val="left" w:pos="478"/>
        </w:tabs>
        <w:spacing w:after="0" w:line="317" w:lineRule="exact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Конкурс є некомерційним заходом, вступний внесок не передбачений.</w:t>
      </w:r>
    </w:p>
    <w:p w:rsidR="006421F5" w:rsidRPr="00D748FC" w:rsidRDefault="006421F5" w:rsidP="006421F5">
      <w:pPr>
        <w:pStyle w:val="2"/>
        <w:numPr>
          <w:ilvl w:val="1"/>
          <w:numId w:val="2"/>
        </w:numPr>
        <w:shd w:val="clear" w:color="auto" w:fill="auto"/>
        <w:tabs>
          <w:tab w:val="left" w:pos="473"/>
        </w:tabs>
        <w:spacing w:after="0" w:line="317" w:lineRule="exact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Проїзд учасників конкурсу здійснюється за рахунок сторони, що відряджає.</w:t>
      </w:r>
    </w:p>
    <w:p w:rsidR="006421F5" w:rsidRPr="00D748FC" w:rsidRDefault="006421F5" w:rsidP="006421F5">
      <w:pPr>
        <w:pStyle w:val="2"/>
        <w:numPr>
          <w:ilvl w:val="1"/>
          <w:numId w:val="2"/>
        </w:numPr>
        <w:shd w:val="clear" w:color="auto" w:fill="auto"/>
        <w:tabs>
          <w:tab w:val="left" w:pos="487"/>
        </w:tabs>
        <w:spacing w:after="116" w:line="317" w:lineRule="exact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Одноразове харчування учасників конкурсу, за потреби проживання (1 доба) - за рахунок організаторів конкурсу.</w:t>
      </w:r>
    </w:p>
    <w:p w:rsidR="006421F5" w:rsidRPr="00D748FC" w:rsidRDefault="006421F5" w:rsidP="006421F5">
      <w:pPr>
        <w:pStyle w:val="30"/>
        <w:numPr>
          <w:ilvl w:val="0"/>
          <w:numId w:val="2"/>
        </w:numPr>
        <w:shd w:val="clear" w:color="auto" w:fill="auto"/>
        <w:tabs>
          <w:tab w:val="left" w:pos="329"/>
        </w:tabs>
        <w:spacing w:before="0"/>
        <w:ind w:left="60"/>
        <w:rPr>
          <w:sz w:val="28"/>
          <w:szCs w:val="28"/>
        </w:rPr>
      </w:pPr>
      <w:r w:rsidRPr="00D748FC">
        <w:rPr>
          <w:sz w:val="28"/>
          <w:szCs w:val="28"/>
        </w:rPr>
        <w:t>Дата та місце проведення конкурсу:</w:t>
      </w:r>
    </w:p>
    <w:p w:rsidR="006421F5" w:rsidRPr="00D748FC" w:rsidRDefault="006421F5" w:rsidP="006421F5">
      <w:pPr>
        <w:pStyle w:val="2"/>
        <w:shd w:val="clear" w:color="auto" w:fill="auto"/>
        <w:ind w:left="60" w:right="960" w:firstLine="320"/>
        <w:jc w:val="both"/>
        <w:rPr>
          <w:b/>
          <w:sz w:val="28"/>
          <w:szCs w:val="28"/>
        </w:rPr>
      </w:pPr>
      <w:r w:rsidRPr="00D748FC">
        <w:rPr>
          <w:rStyle w:val="1"/>
          <w:sz w:val="28"/>
          <w:szCs w:val="28"/>
        </w:rPr>
        <w:t xml:space="preserve">Конкурс відбудеться </w:t>
      </w:r>
      <w:r w:rsidRPr="00D748FC">
        <w:rPr>
          <w:rStyle w:val="a4"/>
          <w:sz w:val="28"/>
          <w:szCs w:val="28"/>
        </w:rPr>
        <w:t xml:space="preserve">28 липня 2018 року </w:t>
      </w:r>
      <w:r w:rsidRPr="00D748FC">
        <w:rPr>
          <w:rStyle w:val="1"/>
          <w:sz w:val="28"/>
          <w:szCs w:val="28"/>
        </w:rPr>
        <w:t xml:space="preserve">в Музеї родини Косачів за адресою: Житомирська </w:t>
      </w:r>
      <w:r w:rsidRPr="00D748FC">
        <w:rPr>
          <w:rStyle w:val="1"/>
          <w:sz w:val="28"/>
          <w:szCs w:val="28"/>
          <w:lang w:val="ru-RU"/>
        </w:rPr>
        <w:t xml:space="preserve">обл., </w:t>
      </w:r>
      <w:r w:rsidRPr="00D748FC">
        <w:rPr>
          <w:rStyle w:val="1"/>
          <w:sz w:val="28"/>
          <w:szCs w:val="28"/>
        </w:rPr>
        <w:t xml:space="preserve">м. Новоград-Волинський, вул. Родини Косачів, 5-А, початок о 12.00 </w:t>
      </w:r>
      <w:r w:rsidRPr="00D748FC">
        <w:rPr>
          <w:rStyle w:val="1"/>
          <w:sz w:val="28"/>
          <w:szCs w:val="28"/>
          <w:lang w:val="ru-RU"/>
        </w:rPr>
        <w:t xml:space="preserve">год., </w:t>
      </w:r>
      <w:r w:rsidRPr="00D748FC">
        <w:rPr>
          <w:rStyle w:val="1"/>
          <w:sz w:val="28"/>
          <w:szCs w:val="28"/>
        </w:rPr>
        <w:t xml:space="preserve">жеребкування о 11.00 </w:t>
      </w:r>
      <w:r w:rsidRPr="00D748FC">
        <w:rPr>
          <w:rStyle w:val="a4"/>
          <w:sz w:val="28"/>
          <w:szCs w:val="28"/>
          <w:lang w:val="ru-RU"/>
        </w:rPr>
        <w:t>год.</w:t>
      </w:r>
    </w:p>
    <w:p w:rsidR="006421F5" w:rsidRPr="00D748FC" w:rsidRDefault="006421F5" w:rsidP="006421F5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sz w:val="28"/>
          <w:szCs w:val="28"/>
        </w:rPr>
        <w:t>Довідки за телефоном</w:t>
      </w:r>
      <w:r w:rsidRPr="00D748FC">
        <w:rPr>
          <w:rStyle w:val="1"/>
          <w:sz w:val="28"/>
          <w:szCs w:val="28"/>
        </w:rPr>
        <w:t>:</w:t>
      </w:r>
    </w:p>
    <w:p w:rsidR="006421F5" w:rsidRPr="00D748FC" w:rsidRDefault="006421F5" w:rsidP="006421F5">
      <w:pPr>
        <w:pStyle w:val="2"/>
        <w:shd w:val="clear" w:color="auto" w:fill="auto"/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 xml:space="preserve">Онищук Людмила Вікторівна - координатор конкурсу, </w:t>
      </w:r>
      <w:proofErr w:type="spellStart"/>
      <w:r w:rsidRPr="00D748FC">
        <w:rPr>
          <w:rStyle w:val="1"/>
          <w:sz w:val="28"/>
          <w:szCs w:val="28"/>
        </w:rPr>
        <w:t>моб.т</w:t>
      </w:r>
      <w:proofErr w:type="spellEnd"/>
      <w:r w:rsidRPr="00D748FC">
        <w:rPr>
          <w:rStyle w:val="1"/>
          <w:sz w:val="28"/>
          <w:szCs w:val="28"/>
        </w:rPr>
        <w:t>, (097) 532-03-83; (063) 618-02-12;</w:t>
      </w:r>
    </w:p>
    <w:p w:rsidR="006421F5" w:rsidRPr="00D748FC" w:rsidRDefault="006421F5" w:rsidP="006421F5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proofErr w:type="spellStart"/>
      <w:r w:rsidRPr="00D748FC">
        <w:rPr>
          <w:rStyle w:val="1"/>
          <w:sz w:val="28"/>
          <w:szCs w:val="28"/>
          <w:lang w:val="ru-RU"/>
        </w:rPr>
        <w:t>Кобрина</w:t>
      </w:r>
      <w:proofErr w:type="spellEnd"/>
      <w:r w:rsidRPr="00D748FC">
        <w:rPr>
          <w:rStyle w:val="1"/>
          <w:sz w:val="28"/>
          <w:szCs w:val="28"/>
          <w:lang w:val="ru-RU"/>
        </w:rPr>
        <w:t xml:space="preserve"> </w:t>
      </w:r>
      <w:r w:rsidRPr="00D748FC">
        <w:rPr>
          <w:rStyle w:val="1"/>
          <w:sz w:val="28"/>
          <w:szCs w:val="28"/>
        </w:rPr>
        <w:t>Олена Анатоліївна - помічник координатора конкурсу,</w:t>
      </w:r>
    </w:p>
    <w:p w:rsidR="006421F5" w:rsidRPr="00D748FC" w:rsidRDefault="006421F5" w:rsidP="006421F5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  <w:lang w:val="ru-RU"/>
        </w:rPr>
      </w:pPr>
      <w:r w:rsidRPr="00D748FC">
        <w:rPr>
          <w:rStyle w:val="1"/>
          <w:sz w:val="28"/>
          <w:szCs w:val="28"/>
        </w:rPr>
        <w:t xml:space="preserve">(04141) 5-30-78 (роб.), </w:t>
      </w:r>
      <w:proofErr w:type="spellStart"/>
      <w:r w:rsidRPr="00D748FC">
        <w:rPr>
          <w:rStyle w:val="1"/>
          <w:sz w:val="28"/>
          <w:szCs w:val="28"/>
        </w:rPr>
        <w:t>моб.т</w:t>
      </w:r>
      <w:proofErr w:type="spellEnd"/>
      <w:r w:rsidRPr="00D748FC">
        <w:rPr>
          <w:rStyle w:val="1"/>
          <w:sz w:val="28"/>
          <w:szCs w:val="28"/>
        </w:rPr>
        <w:t>. (093) 614-93-93, (099) 235-30-31</w:t>
      </w:r>
      <w:r>
        <w:rPr>
          <w:rStyle w:val="1"/>
          <w:sz w:val="28"/>
          <w:szCs w:val="28"/>
          <w:lang w:val="ru-RU"/>
        </w:rPr>
        <w:t>, (067)829- 27-27</w:t>
      </w:r>
    </w:p>
    <w:p w:rsidR="00164429" w:rsidRDefault="00164429">
      <w:bookmarkStart w:id="0" w:name="_GoBack"/>
      <w:bookmarkEnd w:id="0"/>
    </w:p>
    <w:sectPr w:rsidR="00164429" w:rsidSect="006421F5">
      <w:pgSz w:w="11906" w:h="16838"/>
      <w:pgMar w:top="686" w:right="949" w:bottom="715" w:left="987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0E2"/>
    <w:multiLevelType w:val="multilevel"/>
    <w:tmpl w:val="AE98A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881F37"/>
    <w:multiLevelType w:val="multilevel"/>
    <w:tmpl w:val="796467B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B20336"/>
    <w:multiLevelType w:val="multilevel"/>
    <w:tmpl w:val="D994BF5A"/>
    <w:lvl w:ilvl="0">
      <w:start w:val="8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B2"/>
    <w:rsid w:val="00164429"/>
    <w:rsid w:val="001D2BB2"/>
    <w:rsid w:val="0064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421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3"/>
    <w:rsid w:val="006421F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character" w:customStyle="1" w:styleId="3">
    <w:name w:val="Основной текст (3)_"/>
    <w:basedOn w:val="a0"/>
    <w:link w:val="30"/>
    <w:rsid w:val="006421F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6421F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paragraph" w:customStyle="1" w:styleId="2">
    <w:name w:val="Основной текст2"/>
    <w:basedOn w:val="a"/>
    <w:link w:val="a3"/>
    <w:rsid w:val="006421F5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6421F5"/>
    <w:pPr>
      <w:widowControl w:val="0"/>
      <w:shd w:val="clear" w:color="auto" w:fill="FFFFFF"/>
      <w:spacing w:before="120" w:after="0"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421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3"/>
    <w:rsid w:val="006421F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character" w:customStyle="1" w:styleId="3">
    <w:name w:val="Основной текст (3)_"/>
    <w:basedOn w:val="a0"/>
    <w:link w:val="30"/>
    <w:rsid w:val="006421F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6421F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paragraph" w:customStyle="1" w:styleId="2">
    <w:name w:val="Основной текст2"/>
    <w:basedOn w:val="a"/>
    <w:link w:val="a3"/>
    <w:rsid w:val="006421F5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6421F5"/>
    <w:pPr>
      <w:widowControl w:val="0"/>
      <w:shd w:val="clear" w:color="auto" w:fill="FFFFFF"/>
      <w:spacing w:before="120" w:after="0"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948</Words>
  <Characters>541</Characters>
  <Application>Microsoft Office Word</Application>
  <DocSecurity>0</DocSecurity>
  <Lines>4</Lines>
  <Paragraphs>2</Paragraphs>
  <ScaleCrop>false</ScaleCrop>
  <Company>SPecialiST RePack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2018-05-08T08:22:00Z</dcterms:created>
  <dcterms:modified xsi:type="dcterms:W3CDTF">2018-05-08T08:22:00Z</dcterms:modified>
</cp:coreProperties>
</file>