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36" w:rsidRDefault="00DD2136" w:rsidP="00DD21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2136" w:rsidRDefault="00A63BEE" w:rsidP="00DD21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 w:bidi="or-IN"/>
        </w:rPr>
        <w:drawing>
          <wp:inline distT="0" distB="0" distL="0" distR="0">
            <wp:extent cx="4401185" cy="3438426"/>
            <wp:effectExtent l="19050" t="0" r="0" b="0"/>
            <wp:docPr id="1" name="Рисунок 1" descr="Результат пошуку зображень за запитом &quot;семіна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семінар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3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EE" w:rsidRPr="00A63BEE" w:rsidRDefault="00A63BEE" w:rsidP="00A63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</w:pPr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  <w:t xml:space="preserve">Вчителі – це вмілі учні, які, щоб залишатись професіоналами, повинні постійно вдосконалювати свої знання і навики. </w:t>
      </w:r>
    </w:p>
    <w:p w:rsidR="00A63BEE" w:rsidRPr="00A63BEE" w:rsidRDefault="00A63BEE" w:rsidP="00A63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Для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цього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школам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необхідно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створити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умови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щоб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вчителі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 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мали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можливість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обирати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самостійно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</w:t>
      </w:r>
      <w:r w:rsidRPr="00A63BE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 </w:t>
      </w:r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як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ї</w:t>
      </w:r>
      <w:proofErr w:type="gram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</w:t>
      </w:r>
      <w:proofErr w:type="spellEnd"/>
      <w:proofErr w:type="gram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зростати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які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цілі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перед собою </w:t>
      </w:r>
      <w:proofErr w:type="spellStart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ставити</w:t>
      </w:r>
      <w:proofErr w:type="spellEnd"/>
      <w:r w:rsidRPr="00A63B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DD2136" w:rsidRDefault="00DD2136" w:rsidP="00DD21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136" w:rsidRDefault="00DD2136" w:rsidP="00DD21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BEE" w:rsidRDefault="00A63BEE" w:rsidP="00DD21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136" w:rsidRPr="00A63BEE" w:rsidRDefault="00A63BEE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</w:t>
      </w:r>
      <w:r w:rsidR="00DD2136" w:rsidRPr="00A63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рнопільський комунальний </w:t>
      </w:r>
    </w:p>
    <w:p w:rsidR="00DD2136" w:rsidRPr="00A63BEE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центр науково-освітніх </w:t>
      </w:r>
    </w:p>
    <w:p w:rsidR="00DD2136" w:rsidRPr="00A63BEE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sz w:val="28"/>
          <w:szCs w:val="28"/>
          <w:lang w:val="uk-UA"/>
        </w:rPr>
        <w:t>інновацій та моніторингу</w:t>
      </w:r>
    </w:p>
    <w:p w:rsidR="00DD2136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DD2136" w:rsidRPr="00A903E6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DD2136" w:rsidRPr="00A63BEE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lang w:val="uk-UA"/>
        </w:rPr>
      </w:pPr>
      <w:r w:rsidRPr="00A63BEE">
        <w:rPr>
          <w:rFonts w:ascii="Times New Roman" w:hAnsi="Times New Roman" w:cs="Times New Roman"/>
          <w:b/>
          <w:i/>
          <w:color w:val="002060"/>
          <w:sz w:val="44"/>
          <w:szCs w:val="44"/>
          <w:lang w:val="uk-UA"/>
        </w:rPr>
        <w:t xml:space="preserve">Семінар-презентація "Використання інноваційних форм методичної роботи у діяльності методичних </w:t>
      </w:r>
      <w:r w:rsidR="00A63BEE" w:rsidRPr="00A63BEE">
        <w:rPr>
          <w:rFonts w:ascii="Times New Roman" w:hAnsi="Times New Roman" w:cs="Times New Roman"/>
          <w:b/>
          <w:i/>
          <w:color w:val="002060"/>
          <w:sz w:val="44"/>
          <w:szCs w:val="44"/>
          <w:lang w:val="uk-UA"/>
        </w:rPr>
        <w:t>об’єднань</w:t>
      </w:r>
      <w:r w:rsidRPr="00A63BEE">
        <w:rPr>
          <w:rFonts w:ascii="Times New Roman" w:hAnsi="Times New Roman" w:cs="Times New Roman"/>
          <w:b/>
          <w:i/>
          <w:color w:val="002060"/>
          <w:sz w:val="44"/>
          <w:szCs w:val="44"/>
          <w:lang w:val="uk-UA"/>
        </w:rPr>
        <w:t xml:space="preserve"> учителів української мови і літератури" </w:t>
      </w:r>
    </w:p>
    <w:p w:rsidR="00DD2136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A63BEE" w:rsidRPr="00A903E6" w:rsidRDefault="00A63BEE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DD2136" w:rsidRPr="00A63BEE" w:rsidRDefault="00DD2136" w:rsidP="00DD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903E6">
        <w:rPr>
          <w:rFonts w:ascii="Times New Roman" w:hAnsi="Times New Roman" w:cs="Times New Roman"/>
          <w:b/>
          <w:color w:val="002060"/>
          <w:lang w:val="uk-UA"/>
        </w:rPr>
        <w:t xml:space="preserve">                                 </w:t>
      </w:r>
      <w:r w:rsidRPr="00A903E6">
        <w:rPr>
          <w:rFonts w:ascii="Times New Roman" w:hAnsi="Times New Roman" w:cs="Times New Roman"/>
          <w:b/>
          <w:i/>
          <w:color w:val="002060"/>
          <w:lang w:val="uk-UA"/>
        </w:rPr>
        <w:t xml:space="preserve">            </w:t>
      </w:r>
      <w:r w:rsidRPr="00A63BE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Цільова аудиторія:</w:t>
      </w: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голови методичних об’єднань учителів </w:t>
      </w: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української мови та літератури</w:t>
      </w: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Дата проведення: </w:t>
      </w:r>
      <w:r w:rsidRPr="00A63BE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>7.</w:t>
      </w:r>
      <w:r w:rsidRPr="00A63BE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>.2017</w:t>
      </w: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Місце проведення: ТСШ</w:t>
      </w:r>
      <w:r w:rsidRPr="00A63BEE">
        <w:rPr>
          <w:rFonts w:ascii="Times New Roman" w:hAnsi="Times New Roman" w:cs="Times New Roman"/>
          <w:b/>
          <w:i/>
          <w:sz w:val="28"/>
          <w:szCs w:val="28"/>
          <w:lang w:val="en-US"/>
        </w:rPr>
        <w:t>№</w:t>
      </w: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Методист: </w:t>
      </w:r>
      <w:proofErr w:type="spellStart"/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>Гапон</w:t>
      </w:r>
      <w:proofErr w:type="spellEnd"/>
      <w:r w:rsidRPr="00A63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Л.О.</w:t>
      </w:r>
    </w:p>
    <w:p w:rsidR="00DD2136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DD2136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DD2136" w:rsidRPr="00DD2136" w:rsidRDefault="00DD2136" w:rsidP="00DD21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3E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6" w:history="1"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gapon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</w:t>
        </w:r>
      </w:hyperlink>
    </w:p>
    <w:p w:rsidR="00DD2136" w:rsidRPr="00A63BEE" w:rsidRDefault="00DD2136" w:rsidP="00DD2136">
      <w:pPr>
        <w:spacing w:after="0" w:line="240" w:lineRule="auto"/>
        <w:jc w:val="center"/>
        <w:rPr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hyperlink r:id="rId7" w:history="1"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yuzephik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3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2136" w:rsidRPr="00A63BEE" w:rsidRDefault="00DD2136" w:rsidP="00DD2136">
      <w:pPr>
        <w:spacing w:after="0" w:line="240" w:lineRule="auto"/>
        <w:jc w:val="center"/>
        <w:rPr>
          <w:rFonts w:ascii="Georgia" w:hAnsi="Georgia" w:cs="Times New Roman"/>
          <w:sz w:val="28"/>
          <w:szCs w:val="28"/>
          <w:lang w:val="uk-UA"/>
        </w:rPr>
      </w:pPr>
    </w:p>
    <w:p w:rsidR="0055773D" w:rsidRDefault="0055773D" w:rsidP="00A63B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A63BEE" w:rsidRPr="00A63BEE" w:rsidRDefault="00A63BEE" w:rsidP="00A63B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Тема.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63BE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Використання інноваційних форм методичної роботи у діяльності методичних об’єднань учителів української мови і літератури</w:t>
      </w:r>
    </w:p>
    <w:p w:rsidR="00A63BEE" w:rsidRDefault="00A63BEE" w:rsidP="00A6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136" w:rsidRPr="00A63BEE" w:rsidRDefault="00DD2136" w:rsidP="00A63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</w:t>
      </w: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proofErr w:type="spellStart"/>
      <w:r w:rsidR="000270F0">
        <w:rPr>
          <w:rFonts w:ascii="Times New Roman" w:hAnsi="Times New Roman" w:cs="Times New Roman"/>
          <w:sz w:val="28"/>
          <w:szCs w:val="28"/>
          <w:lang w:val="en-US"/>
        </w:rPr>
        <w:t>ефективн</w:t>
      </w:r>
      <w:proofErr w:type="spellEnd"/>
      <w:r w:rsidR="000270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7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0F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270F0">
        <w:rPr>
          <w:rFonts w:ascii="Times New Roman" w:hAnsi="Times New Roman" w:cs="Times New Roman"/>
          <w:sz w:val="28"/>
          <w:szCs w:val="28"/>
          <w:lang w:val="en-US"/>
        </w:rPr>
        <w:t>нновац</w:t>
      </w:r>
      <w:r w:rsidR="000270F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270F0">
        <w:rPr>
          <w:rFonts w:ascii="Times New Roman" w:hAnsi="Times New Roman" w:cs="Times New Roman"/>
          <w:sz w:val="28"/>
          <w:szCs w:val="28"/>
          <w:lang w:val="en-US"/>
        </w:rPr>
        <w:t>ні</w:t>
      </w:r>
      <w:proofErr w:type="spellEnd"/>
      <w:r w:rsidR="00027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форми і методи методичної роботи з учителями в системі </w:t>
      </w:r>
      <w:proofErr w:type="spellStart"/>
      <w:r w:rsidRPr="00A63BEE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зорієнтованої післядипломної освіти </w:t>
      </w:r>
    </w:p>
    <w:p w:rsidR="00DD2136" w:rsidRPr="00A63BEE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136" w:rsidRDefault="00DD2136" w:rsidP="00DD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b/>
          <w:sz w:val="28"/>
          <w:szCs w:val="28"/>
          <w:lang w:val="uk-UA"/>
        </w:rPr>
        <w:t>Зміст роботи</w:t>
      </w:r>
    </w:p>
    <w:p w:rsidR="000270F0" w:rsidRDefault="000270F0" w:rsidP="00DD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136" w:rsidRDefault="00DD2136" w:rsidP="00DD2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шкільних методичних </w:t>
      </w:r>
      <w:r w:rsidR="00A63BEE" w:rsidRPr="00A63BEE">
        <w:rPr>
          <w:rFonts w:ascii="Times New Roman" w:hAnsi="Times New Roman" w:cs="Times New Roman"/>
          <w:sz w:val="28"/>
          <w:szCs w:val="28"/>
          <w:lang w:val="uk-UA"/>
        </w:rPr>
        <w:t>об’єднань</w:t>
      </w:r>
      <w:r w:rsidR="0055773D">
        <w:rPr>
          <w:rFonts w:ascii="Times New Roman" w:hAnsi="Times New Roman" w:cs="Times New Roman"/>
          <w:sz w:val="28"/>
          <w:szCs w:val="28"/>
          <w:lang w:val="uk-UA"/>
        </w:rPr>
        <w:t xml:space="preserve"> у 2017-2018 </w:t>
      </w:r>
      <w:proofErr w:type="spellStart"/>
      <w:r w:rsidR="0055773D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A63BE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A63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73D" w:rsidRDefault="00DD2136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 ТКМЦНОІМ </w:t>
      </w:r>
    </w:p>
    <w:p w:rsidR="00DD2136" w:rsidRDefault="00A63BEE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Леся </w:t>
      </w:r>
      <w:proofErr w:type="spellStart"/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Гапон</w:t>
      </w:r>
      <w:proofErr w:type="spellEnd"/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270F0" w:rsidRPr="000270F0" w:rsidRDefault="000270F0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63BEE" w:rsidRDefault="00A63BEE" w:rsidP="00557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форм методичної діяльності в роботі методичного об’єднання вчителів української мови і літератури Тернопільської спеціалізованої школи І-ІІІ ступенів  №7  поглибленим вивченням іноземних мов</w:t>
      </w:r>
      <w:r w:rsidR="005577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73D" w:rsidRDefault="00A63BEE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577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5773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proofErr w:type="spellStart"/>
      <w:r w:rsidR="0055773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</w:t>
      </w:r>
      <w:proofErr w:type="spellEnd"/>
      <w:r w:rsidR="0055773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УМЛ ТСШ№7 </w:t>
      </w:r>
    </w:p>
    <w:p w:rsidR="00A63BEE" w:rsidRDefault="0055773D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Петро Ми</w:t>
      </w:r>
      <w:r w:rsidR="00A63BEE"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хайлів</w:t>
      </w:r>
    </w:p>
    <w:p w:rsidR="000270F0" w:rsidRPr="000270F0" w:rsidRDefault="000270F0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5773D" w:rsidRDefault="00A63BEE" w:rsidP="00DD2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73D">
        <w:rPr>
          <w:rFonts w:ascii="Times New Roman" w:hAnsi="Times New Roman" w:cs="Times New Roman"/>
          <w:sz w:val="28"/>
          <w:szCs w:val="28"/>
          <w:lang w:val="uk-UA"/>
        </w:rPr>
        <w:t xml:space="preserve">Відкрита трибуна «Проблеми і знахідки». </w:t>
      </w:r>
    </w:p>
    <w:p w:rsidR="0055773D" w:rsidRDefault="0055773D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Голови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УМЛ ЗНЗ</w:t>
      </w:r>
    </w:p>
    <w:p w:rsidR="000270F0" w:rsidRPr="000270F0" w:rsidRDefault="000270F0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D2136" w:rsidRDefault="0055773D" w:rsidP="00DD2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73D">
        <w:rPr>
          <w:rFonts w:ascii="Times New Roman" w:hAnsi="Times New Roman" w:cs="Times New Roman"/>
          <w:sz w:val="28"/>
          <w:szCs w:val="28"/>
          <w:lang w:val="uk-UA"/>
        </w:rPr>
        <w:t>Підбиття підсумків.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73D">
        <w:rPr>
          <w:rFonts w:ascii="Times New Roman" w:hAnsi="Times New Roman" w:cs="Times New Roman"/>
          <w:sz w:val="28"/>
          <w:szCs w:val="28"/>
          <w:lang w:val="uk-UA"/>
        </w:rPr>
        <w:t>Розроблення методичних рекомендацій.</w:t>
      </w:r>
    </w:p>
    <w:p w:rsidR="0055773D" w:rsidRDefault="0055773D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3BE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 ТКМЦНОІМ </w:t>
      </w:r>
    </w:p>
    <w:p w:rsidR="0055773D" w:rsidRPr="00A63BEE" w:rsidRDefault="0055773D" w:rsidP="005577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</w:t>
      </w:r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Леся </w:t>
      </w:r>
      <w:proofErr w:type="spellStart"/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Гапон</w:t>
      </w:r>
      <w:proofErr w:type="spellEnd"/>
      <w:r w:rsidRPr="00A63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55773D" w:rsidRPr="0055773D" w:rsidRDefault="0055773D" w:rsidP="005577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70F0" w:rsidRPr="000270F0" w:rsidRDefault="000270F0" w:rsidP="000270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270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Напрями</w:t>
      </w:r>
      <w:proofErr w:type="spellEnd"/>
      <w:r w:rsidRPr="00027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sz w:val="28"/>
          <w:szCs w:val="28"/>
        </w:rPr>
        <w:t>методичної</w:t>
      </w:r>
      <w:proofErr w:type="spellEnd"/>
      <w:r w:rsidRPr="00027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шкільних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УМЛ</w:t>
      </w:r>
    </w:p>
    <w:p w:rsidR="000270F0" w:rsidRPr="000270F0" w:rsidRDefault="000270F0" w:rsidP="00027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Поглиблення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філософсько-педагогічних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знань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естетики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науково-теоретичної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0F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</w:t>
      </w:r>
    </w:p>
    <w:p w:rsidR="000270F0" w:rsidRPr="000270F0" w:rsidRDefault="000270F0" w:rsidP="00027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2. 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Вивчення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принципів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розвитку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української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національної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надбаннями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думки, науки,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методами,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оновлених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0F0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</w:t>
      </w:r>
    </w:p>
    <w:p w:rsidR="000270F0" w:rsidRPr="000270F0" w:rsidRDefault="000270F0" w:rsidP="00027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3. 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Систематичне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інформування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</w:t>
      </w:r>
      <w:proofErr w:type="spellStart"/>
      <w:proofErr w:type="gram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</w:t>
      </w:r>
      <w:proofErr w:type="gram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нормативно-правові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документи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методичні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розробки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у систематичному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інструктивно-методичних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0F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270F0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</w:t>
      </w:r>
    </w:p>
    <w:p w:rsidR="00903966" w:rsidRPr="000270F0" w:rsidRDefault="000270F0" w:rsidP="000270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4. 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Оволодіння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науково-дослідними</w:t>
      </w:r>
      <w:proofErr w:type="spellEnd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навичками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0F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270F0">
        <w:rPr>
          <w:rFonts w:ascii="Times New Roman" w:hAnsi="Times New Roman" w:cs="Times New Roman"/>
          <w:sz w:val="28"/>
          <w:szCs w:val="28"/>
        </w:rPr>
        <w:t>ідницьких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F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270F0">
        <w:rPr>
          <w:rFonts w:ascii="Times New Roman" w:hAnsi="Times New Roman" w:cs="Times New Roman"/>
          <w:sz w:val="28"/>
          <w:szCs w:val="28"/>
        </w:rPr>
        <w:t>.</w:t>
      </w:r>
    </w:p>
    <w:sectPr w:rsidR="00903966" w:rsidRPr="000270F0" w:rsidSect="00644C2C">
      <w:pgSz w:w="16838" w:h="11906" w:orient="landscape"/>
      <w:pgMar w:top="568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004"/>
    <w:multiLevelType w:val="hybridMultilevel"/>
    <w:tmpl w:val="470E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240B"/>
    <w:multiLevelType w:val="hybridMultilevel"/>
    <w:tmpl w:val="7CE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118"/>
    <w:multiLevelType w:val="multilevel"/>
    <w:tmpl w:val="66E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40DDE"/>
    <w:multiLevelType w:val="multilevel"/>
    <w:tmpl w:val="7542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F6DCE"/>
    <w:multiLevelType w:val="hybridMultilevel"/>
    <w:tmpl w:val="A3AA5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03DD3"/>
    <w:multiLevelType w:val="hybridMultilevel"/>
    <w:tmpl w:val="16A4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36"/>
    <w:rsid w:val="000270F0"/>
    <w:rsid w:val="0055773D"/>
    <w:rsid w:val="007B3F08"/>
    <w:rsid w:val="00903966"/>
    <w:rsid w:val="00A63BEE"/>
    <w:rsid w:val="00B12E71"/>
    <w:rsid w:val="00D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1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5773D"/>
    <w:rPr>
      <w:i/>
      <w:iCs/>
    </w:rPr>
  </w:style>
  <w:style w:type="paragraph" w:styleId="a8">
    <w:name w:val="Normal (Web)"/>
    <w:basedOn w:val="a"/>
    <w:uiPriority w:val="99"/>
    <w:semiHidden/>
    <w:unhideWhenUsed/>
    <w:rsid w:val="000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zeph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pon.ho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2017-10-17T00:20:00Z</dcterms:created>
  <dcterms:modified xsi:type="dcterms:W3CDTF">2017-10-17T01:01:00Z</dcterms:modified>
</cp:coreProperties>
</file>