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35"/>
        <w:gridCol w:w="996"/>
        <w:gridCol w:w="1986"/>
      </w:tblGrid>
      <w:tr w:rsidR="005771F3" w:rsidTr="005771F3">
        <w:tc>
          <w:tcPr>
            <w:tcW w:w="1935" w:type="dxa"/>
          </w:tcPr>
          <w:p w:rsidR="005771F3" w:rsidRPr="0008349B" w:rsidRDefault="005771F3" w:rsidP="000D4C6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</w:pPr>
            <w:r w:rsidRPr="0008349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  <w:t>ПОГОДЖЕНО</w:t>
            </w:r>
          </w:p>
          <w:p w:rsidR="005771F3" w:rsidRPr="0008349B" w:rsidRDefault="005771F3" w:rsidP="000D4C6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08349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>Директор Тернопільської</w:t>
            </w:r>
          </w:p>
          <w:p w:rsidR="005771F3" w:rsidRPr="0008349B" w:rsidRDefault="001606ED" w:rsidP="000D4C6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>ЗОШ І-ІІІ ступенів</w:t>
            </w:r>
          </w:p>
          <w:p w:rsidR="005771F3" w:rsidRPr="0008349B" w:rsidRDefault="005771F3" w:rsidP="000D4C6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08349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 xml:space="preserve">______ </w:t>
            </w:r>
            <w:r w:rsidR="001606ED"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>Й.В. Вовк</w:t>
            </w:r>
          </w:p>
        </w:tc>
        <w:tc>
          <w:tcPr>
            <w:tcW w:w="996" w:type="dxa"/>
          </w:tcPr>
          <w:p w:rsidR="005771F3" w:rsidRPr="0008349B" w:rsidRDefault="005771F3" w:rsidP="000D4C6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</w:pPr>
          </w:p>
        </w:tc>
        <w:tc>
          <w:tcPr>
            <w:tcW w:w="1986" w:type="dxa"/>
          </w:tcPr>
          <w:p w:rsidR="005771F3" w:rsidRPr="0008349B" w:rsidRDefault="001606ED" w:rsidP="000D4C6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 w:eastAsia="ru-RU"/>
              </w:rPr>
              <w:t>ЗАТВЕРДЖУЮ</w:t>
            </w:r>
          </w:p>
          <w:p w:rsidR="002A2D52" w:rsidRDefault="005771F3" w:rsidP="000D4C6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08349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 xml:space="preserve">Директор </w:t>
            </w:r>
          </w:p>
          <w:p w:rsidR="005771F3" w:rsidRPr="0008349B" w:rsidRDefault="002A2D52" w:rsidP="000D4C6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>ТКМЦ</w:t>
            </w:r>
            <w:r w:rsidR="005771F3" w:rsidRPr="0008349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>НОІМ</w:t>
            </w:r>
          </w:p>
          <w:p w:rsidR="005771F3" w:rsidRPr="0008349B" w:rsidRDefault="005771F3" w:rsidP="000D4C60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</w:pPr>
            <w:r w:rsidRPr="0008349B">
              <w:rPr>
                <w:rFonts w:ascii="Times New Roman" w:hAnsi="Times New Roman" w:cs="Times New Roman"/>
                <w:noProof/>
                <w:sz w:val="20"/>
                <w:szCs w:val="20"/>
                <w:lang w:val="uk-UA" w:eastAsia="ru-RU"/>
              </w:rPr>
              <w:t>_______ Г.І.Литвинюк</w:t>
            </w:r>
          </w:p>
        </w:tc>
      </w:tr>
    </w:tbl>
    <w:p w:rsidR="000D4C60" w:rsidRDefault="007C11E6" w:rsidP="000D4C60">
      <w:pPr>
        <w:spacing w:after="0" w:line="240" w:lineRule="auto"/>
        <w:rPr>
          <w:noProof/>
          <w:sz w:val="24"/>
          <w:szCs w:val="24"/>
          <w:lang w:val="uk-UA" w:eastAsia="ru-RU"/>
        </w:rPr>
      </w:pPr>
      <w:r w:rsidRPr="007C11E6">
        <w:rPr>
          <w:rFonts w:ascii="Arial Black" w:hAnsi="Arial Black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4.6pt;margin-top:7.65pt;width:246.35pt;height:29.2pt;z-index:251662336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 style="mso-next-textbox:#_x0000_s1037">
              <w:txbxContent>
                <w:p w:rsidR="00F91416" w:rsidRPr="00DB2F1E" w:rsidRDefault="00DB2F1E" w:rsidP="009D510C">
                  <w:pPr>
                    <w:jc w:val="center"/>
                    <w:rPr>
                      <w:rFonts w:ascii="Arial Black" w:hAnsi="Arial Black"/>
                      <w:b/>
                      <w:color w:val="FFFFFF" w:themeColor="background1"/>
                      <w:sz w:val="24"/>
                      <w:szCs w:val="24"/>
                      <w:lang w:val="uk-UA"/>
                    </w:rPr>
                  </w:pPr>
                  <w:r w:rsidRPr="00DB2F1E">
                    <w:rPr>
                      <w:rFonts w:ascii="Arial Black" w:hAnsi="Arial Black"/>
                      <w:b/>
                      <w:color w:val="FFFFFF" w:themeColor="background1"/>
                      <w:sz w:val="24"/>
                      <w:szCs w:val="24"/>
                      <w:lang w:val="uk-UA"/>
                    </w:rPr>
                    <w:t>ПЛАН РОБОТИ</w:t>
                  </w:r>
                </w:p>
              </w:txbxContent>
            </v:textbox>
          </v:shape>
        </w:pict>
      </w:r>
    </w:p>
    <w:p w:rsidR="000D4C60" w:rsidRPr="004D43FA" w:rsidRDefault="000D4C60" w:rsidP="000D4C60">
      <w:pPr>
        <w:spacing w:after="0" w:line="240" w:lineRule="auto"/>
        <w:rPr>
          <w:noProof/>
          <w:sz w:val="24"/>
          <w:szCs w:val="24"/>
          <w:lang w:val="uk-UA" w:eastAsia="ru-RU"/>
        </w:rPr>
      </w:pPr>
    </w:p>
    <w:p w:rsidR="004D43FA" w:rsidRPr="00D04D00" w:rsidRDefault="007C11E6" w:rsidP="004D43FA">
      <w:pPr>
        <w:spacing w:after="0" w:line="240" w:lineRule="auto"/>
        <w:jc w:val="center"/>
        <w:rPr>
          <w:noProof/>
          <w:lang w:val="uk-UA" w:eastAsia="ru-RU"/>
        </w:rPr>
      </w:pPr>
      <w:r w:rsidRPr="007C11E6">
        <w:rPr>
          <w:rFonts w:ascii="Arial Black" w:hAnsi="Arial Black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6" type="#_x0000_t120" style="position:absolute;left:0;text-align:left;margin-left:-10.9pt;margin-top:8.4pt;width:7.85pt;height:8.3pt;z-index:251697152" fillcolor="#4f81bd [3204]" strokecolor="#f2f2f2 [3041]" strokeweight="3pt">
            <v:shadow on="t" type="perspective" color="#243f60 [1604]" opacity=".5" offset="1pt" offset2="-1pt"/>
          </v:shape>
        </w:pict>
      </w:r>
    </w:p>
    <w:p w:rsidR="007A25CE" w:rsidRPr="007A25CE" w:rsidRDefault="007C11E6" w:rsidP="004D43FA">
      <w:pPr>
        <w:spacing w:after="0" w:line="240" w:lineRule="auto"/>
        <w:jc w:val="center"/>
        <w:rPr>
          <w:rFonts w:ascii="Arial Narrow" w:hAnsi="Arial Narrow"/>
          <w:b/>
          <w:caps/>
          <w:noProof/>
          <w:color w:val="984806" w:themeColor="accent6" w:themeShade="80"/>
          <w:sz w:val="24"/>
          <w:szCs w:val="24"/>
          <w:lang w:val="uk-UA" w:eastAsia="ru-RU"/>
        </w:rPr>
      </w:pPr>
      <w:r w:rsidRPr="007C11E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left:0;text-align:left;margin-left:-6.75pt;margin-top:5.2pt;width:2.45pt;height:428.35pt;z-index:251684864" o:connectortype="straight" strokecolor="#b8cce4 [1300]" strokeweight="3pt">
            <v:shadow type="perspective" color="#205867 [1608]" opacity=".5" offset="1pt" offset2="-1pt"/>
          </v:shape>
        </w:pict>
      </w:r>
    </w:p>
    <w:tbl>
      <w:tblPr>
        <w:tblStyle w:val="3-5"/>
        <w:tblW w:w="0" w:type="auto"/>
        <w:tblLook w:val="04A0"/>
      </w:tblPr>
      <w:tblGrid>
        <w:gridCol w:w="392"/>
        <w:gridCol w:w="4349"/>
      </w:tblGrid>
      <w:tr w:rsidR="00DB2F1E" w:rsidTr="005F681C">
        <w:trPr>
          <w:cnfStyle w:val="100000000000"/>
        </w:trPr>
        <w:tc>
          <w:tcPr>
            <w:cnfStyle w:val="001000000000"/>
            <w:tcW w:w="392" w:type="dxa"/>
          </w:tcPr>
          <w:p w:rsidR="00DB2F1E" w:rsidRDefault="00BC34DB" w:rsidP="004D43FA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1</w:t>
            </w:r>
          </w:p>
        </w:tc>
        <w:tc>
          <w:tcPr>
            <w:tcW w:w="4349" w:type="dxa"/>
          </w:tcPr>
          <w:p w:rsidR="00E950ED" w:rsidRPr="00E950ED" w:rsidRDefault="005B22C9" w:rsidP="00FA48DC">
            <w:pPr>
              <w:cnfStyle w:val="100000000000"/>
              <w:rPr>
                <w:i/>
                <w:noProof/>
                <w:lang w:val="uk-UA" w:eastAsia="ru-RU"/>
              </w:rPr>
            </w:pPr>
            <w:r w:rsidRPr="00FA48DC">
              <w:rPr>
                <w:noProof/>
                <w:lang w:val="uk-UA" w:eastAsia="ru-RU"/>
              </w:rPr>
              <w:t>Вхідна рефлексія. Мотивація діяльності</w:t>
            </w:r>
            <w:r>
              <w:rPr>
                <w:i/>
                <w:noProof/>
                <w:lang w:val="uk-UA" w:eastAsia="ru-RU"/>
              </w:rPr>
              <w:t>.</w:t>
            </w:r>
          </w:p>
        </w:tc>
      </w:tr>
      <w:tr w:rsidR="005B22C9" w:rsidTr="005F681C">
        <w:trPr>
          <w:cnfStyle w:val="000000100000"/>
        </w:trPr>
        <w:tc>
          <w:tcPr>
            <w:cnfStyle w:val="001000000000"/>
            <w:tcW w:w="392" w:type="dxa"/>
          </w:tcPr>
          <w:p w:rsidR="005B22C9" w:rsidRPr="005B22C9" w:rsidRDefault="005B22C9" w:rsidP="0091433C">
            <w:pPr>
              <w:rPr>
                <w:b w:val="0"/>
                <w:noProof/>
                <w:lang w:val="uk-UA" w:eastAsia="ru-RU"/>
              </w:rPr>
            </w:pPr>
            <w:r w:rsidRPr="005B22C9">
              <w:rPr>
                <w:b w:val="0"/>
                <w:noProof/>
                <w:lang w:val="uk-UA" w:eastAsia="ru-RU"/>
              </w:rPr>
              <w:t>2</w:t>
            </w:r>
          </w:p>
        </w:tc>
        <w:tc>
          <w:tcPr>
            <w:tcW w:w="4349" w:type="dxa"/>
          </w:tcPr>
          <w:p w:rsidR="005B22C9" w:rsidRPr="002A2D52" w:rsidRDefault="005B22C9" w:rsidP="005B22C9">
            <w:pPr>
              <w:cnfStyle w:val="000000100000"/>
              <w:rPr>
                <w:noProof/>
                <w:lang w:val="uk-UA" w:eastAsia="ru-RU"/>
              </w:rPr>
            </w:pPr>
            <w:r w:rsidRPr="002A2D52">
              <w:rPr>
                <w:noProof/>
                <w:lang w:val="uk-UA" w:eastAsia="ru-RU"/>
              </w:rPr>
              <w:t xml:space="preserve">Есе в системі </w:t>
            </w:r>
            <w:r>
              <w:rPr>
                <w:noProof/>
                <w:lang w:val="uk-UA" w:eastAsia="ru-RU"/>
              </w:rPr>
              <w:t xml:space="preserve">роботи сучасного </w:t>
            </w:r>
            <w:r w:rsidRPr="002A2D52">
              <w:rPr>
                <w:noProof/>
                <w:lang w:val="uk-UA" w:eastAsia="ru-RU"/>
              </w:rPr>
              <w:t>вчителя-словесника</w:t>
            </w:r>
            <w:r>
              <w:rPr>
                <w:noProof/>
                <w:lang w:val="uk-UA" w:eastAsia="ru-RU"/>
              </w:rPr>
              <w:t>.</w:t>
            </w:r>
          </w:p>
          <w:p w:rsidR="00580E06" w:rsidRDefault="005B22C9" w:rsidP="00580E06">
            <w:pPr>
              <w:jc w:val="right"/>
              <w:cnfStyle w:val="000000100000"/>
              <w:rPr>
                <w:i/>
                <w:noProof/>
                <w:lang w:val="uk-UA" w:eastAsia="ru-RU"/>
              </w:rPr>
            </w:pPr>
            <w:r w:rsidRPr="002A2D52">
              <w:rPr>
                <w:i/>
                <w:noProof/>
                <w:lang w:val="uk-UA" w:eastAsia="ru-RU"/>
              </w:rPr>
              <w:t xml:space="preserve">Гапон Л.О., </w:t>
            </w:r>
          </w:p>
          <w:p w:rsidR="005B22C9" w:rsidRPr="002A2D52" w:rsidRDefault="005B22C9" w:rsidP="00580E06">
            <w:pPr>
              <w:jc w:val="right"/>
              <w:cnfStyle w:val="000000100000"/>
              <w:rPr>
                <w:noProof/>
                <w:lang w:val="uk-UA" w:eastAsia="ru-RU"/>
              </w:rPr>
            </w:pPr>
            <w:r w:rsidRPr="002A2D52">
              <w:rPr>
                <w:i/>
                <w:noProof/>
                <w:lang w:val="uk-UA" w:eastAsia="ru-RU"/>
              </w:rPr>
              <w:t>методист ТКМЦНОІМ</w:t>
            </w:r>
          </w:p>
        </w:tc>
      </w:tr>
      <w:tr w:rsidR="005B22C9" w:rsidTr="005F681C">
        <w:tc>
          <w:tcPr>
            <w:cnfStyle w:val="001000000000"/>
            <w:tcW w:w="392" w:type="dxa"/>
          </w:tcPr>
          <w:p w:rsidR="005B22C9" w:rsidRDefault="005B22C9" w:rsidP="0091433C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3</w:t>
            </w:r>
          </w:p>
        </w:tc>
        <w:tc>
          <w:tcPr>
            <w:tcW w:w="4349" w:type="dxa"/>
          </w:tcPr>
          <w:p w:rsidR="005B22C9" w:rsidRDefault="005B22C9" w:rsidP="005F681C">
            <w:pPr>
              <w:jc w:val="both"/>
              <w:cnfStyle w:val="000000000000"/>
              <w:rPr>
                <w:lang w:val="uk-UA"/>
              </w:rPr>
            </w:pPr>
            <w:r>
              <w:rPr>
                <w:lang w:val="uk-UA"/>
              </w:rPr>
              <w:t xml:space="preserve">Емоційне налаштування для написання есе. </w:t>
            </w:r>
            <w:r w:rsidRPr="002A2D52">
              <w:rPr>
                <w:lang w:val="uk-UA"/>
              </w:rPr>
              <w:t xml:space="preserve">Пісочна анімація як можливість "увімкнути" </w:t>
            </w:r>
            <w:r>
              <w:rPr>
                <w:lang w:val="uk-UA"/>
              </w:rPr>
              <w:t>творчу уяву перед написанням есе.</w:t>
            </w:r>
          </w:p>
          <w:p w:rsidR="00580E06" w:rsidRDefault="005B22C9" w:rsidP="002A2D52">
            <w:pPr>
              <w:jc w:val="right"/>
              <w:cnfStyle w:val="000000000000"/>
              <w:rPr>
                <w:i/>
                <w:lang w:val="uk-UA"/>
              </w:rPr>
            </w:pPr>
            <w:proofErr w:type="spellStart"/>
            <w:r w:rsidRPr="002A2D52">
              <w:rPr>
                <w:i/>
                <w:lang w:val="uk-UA"/>
              </w:rPr>
              <w:t>Пілюкова</w:t>
            </w:r>
            <w:proofErr w:type="spellEnd"/>
            <w:r w:rsidRPr="002A2D52">
              <w:rPr>
                <w:i/>
                <w:lang w:val="uk-UA"/>
              </w:rPr>
              <w:t xml:space="preserve"> О.В.,</w:t>
            </w:r>
          </w:p>
          <w:p w:rsidR="005B22C9" w:rsidRPr="00E950ED" w:rsidRDefault="005B22C9" w:rsidP="002A2D52">
            <w:pPr>
              <w:jc w:val="right"/>
              <w:cnfStyle w:val="000000000000"/>
              <w:rPr>
                <w:i/>
                <w:noProof/>
                <w:lang w:val="uk-UA" w:eastAsia="ru-RU"/>
              </w:rPr>
            </w:pPr>
            <w:r w:rsidRPr="002A2D52">
              <w:rPr>
                <w:i/>
                <w:lang w:val="uk-UA"/>
              </w:rPr>
              <w:t>вчитель художньої культури</w:t>
            </w:r>
          </w:p>
        </w:tc>
      </w:tr>
      <w:tr w:rsidR="005B22C9" w:rsidRPr="001606ED" w:rsidTr="005F681C">
        <w:trPr>
          <w:cnfStyle w:val="000000100000"/>
        </w:trPr>
        <w:tc>
          <w:tcPr>
            <w:cnfStyle w:val="001000000000"/>
            <w:tcW w:w="392" w:type="dxa"/>
          </w:tcPr>
          <w:p w:rsidR="005B22C9" w:rsidRDefault="005B22C9" w:rsidP="0091433C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4</w:t>
            </w:r>
          </w:p>
        </w:tc>
        <w:tc>
          <w:tcPr>
            <w:tcW w:w="4349" w:type="dxa"/>
          </w:tcPr>
          <w:p w:rsidR="005B22C9" w:rsidRDefault="005B22C9" w:rsidP="005F681C">
            <w:pPr>
              <w:jc w:val="both"/>
              <w:cnfStyle w:val="000000100000"/>
              <w:rPr>
                <w:lang w:val="uk-UA"/>
              </w:rPr>
            </w:pPr>
            <w:bookmarkStart w:id="0" w:name="_GoBack"/>
            <w:bookmarkEnd w:id="0"/>
            <w:r w:rsidRPr="002A2D52">
              <w:rPr>
                <w:lang w:val="uk-UA"/>
              </w:rPr>
              <w:t>Есе</w:t>
            </w:r>
            <w:r>
              <w:rPr>
                <w:lang w:val="uk-UA"/>
              </w:rPr>
              <w:t xml:space="preserve"> як засіб розвитку критичного мислення.</w:t>
            </w:r>
          </w:p>
          <w:p w:rsidR="005B22C9" w:rsidRPr="002A2D52" w:rsidRDefault="005B22C9" w:rsidP="005F681C">
            <w:pPr>
              <w:jc w:val="right"/>
              <w:cnfStyle w:val="000000100000"/>
              <w:rPr>
                <w:lang w:val="uk-UA"/>
              </w:rPr>
            </w:pPr>
            <w:r>
              <w:t xml:space="preserve"> </w:t>
            </w:r>
            <w:proofErr w:type="spellStart"/>
            <w:r w:rsidRPr="005F681C">
              <w:rPr>
                <w:i/>
              </w:rPr>
              <w:t>Вальчак</w:t>
            </w:r>
            <w:proofErr w:type="spellEnd"/>
            <w:r w:rsidRPr="005F681C">
              <w:rPr>
                <w:i/>
              </w:rPr>
              <w:t xml:space="preserve"> Г.О. </w:t>
            </w:r>
            <w:proofErr w:type="spellStart"/>
            <w:r w:rsidRPr="005F681C">
              <w:rPr>
                <w:i/>
              </w:rPr>
              <w:t>вчитель</w:t>
            </w:r>
            <w:proofErr w:type="spellEnd"/>
            <w:r w:rsidRPr="005F681C">
              <w:rPr>
                <w:i/>
              </w:rPr>
              <w:t xml:space="preserve"> </w:t>
            </w:r>
            <w:proofErr w:type="spellStart"/>
            <w:r w:rsidRPr="005F681C">
              <w:rPr>
                <w:i/>
              </w:rPr>
              <w:t>української</w:t>
            </w:r>
            <w:proofErr w:type="spellEnd"/>
            <w:r w:rsidRPr="005F681C">
              <w:rPr>
                <w:i/>
              </w:rPr>
              <w:t xml:space="preserve"> </w:t>
            </w:r>
            <w:proofErr w:type="spellStart"/>
            <w:r w:rsidRPr="005F681C">
              <w:rPr>
                <w:i/>
              </w:rPr>
              <w:t>мови</w:t>
            </w:r>
            <w:proofErr w:type="spellEnd"/>
            <w:r w:rsidRPr="005F681C">
              <w:rPr>
                <w:i/>
              </w:rPr>
              <w:t xml:space="preserve"> </w:t>
            </w:r>
            <w:proofErr w:type="spellStart"/>
            <w:r w:rsidRPr="005F681C">
              <w:rPr>
                <w:i/>
              </w:rPr>
              <w:t>і</w:t>
            </w:r>
            <w:proofErr w:type="spellEnd"/>
            <w:r w:rsidRPr="005F681C">
              <w:rPr>
                <w:i/>
              </w:rPr>
              <w:t xml:space="preserve"> </w:t>
            </w:r>
            <w:proofErr w:type="spellStart"/>
            <w:r w:rsidRPr="005F681C">
              <w:rPr>
                <w:i/>
              </w:rPr>
              <w:t>літератури</w:t>
            </w:r>
            <w:proofErr w:type="spellEnd"/>
          </w:p>
        </w:tc>
      </w:tr>
      <w:tr w:rsidR="005B22C9" w:rsidRPr="006A6010" w:rsidTr="005F681C">
        <w:tc>
          <w:tcPr>
            <w:cnfStyle w:val="001000000000"/>
            <w:tcW w:w="392" w:type="dxa"/>
          </w:tcPr>
          <w:p w:rsidR="005B22C9" w:rsidRDefault="005B22C9" w:rsidP="0091433C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5</w:t>
            </w:r>
          </w:p>
        </w:tc>
        <w:tc>
          <w:tcPr>
            <w:tcW w:w="4349" w:type="dxa"/>
          </w:tcPr>
          <w:p w:rsidR="005B22C9" w:rsidRPr="005F681C" w:rsidRDefault="005B22C9" w:rsidP="005F681C">
            <w:pPr>
              <w:pStyle w:val="a6"/>
              <w:numPr>
                <w:ilvl w:val="0"/>
                <w:numId w:val="3"/>
              </w:numPr>
              <w:cnfStyle w:val="000000000000"/>
              <w:rPr>
                <w:lang w:val="uk-UA"/>
              </w:rPr>
            </w:pPr>
            <w:proofErr w:type="spellStart"/>
            <w:r w:rsidRPr="001606ED">
              <w:t>Есе</w:t>
            </w:r>
            <w:proofErr w:type="spellEnd"/>
            <w:r w:rsidRPr="001606ED">
              <w:t xml:space="preserve"> - </w:t>
            </w:r>
            <w:proofErr w:type="spellStart"/>
            <w:r w:rsidRPr="001606ED">
              <w:t>музика</w:t>
            </w:r>
            <w:proofErr w:type="spellEnd"/>
            <w:r w:rsidRPr="001606ED">
              <w:t xml:space="preserve"> думки</w:t>
            </w:r>
            <w:r w:rsidRPr="005F681C">
              <w:rPr>
                <w:lang w:val="uk-UA"/>
              </w:rPr>
              <w:t>, або Як навчити дітей писати</w:t>
            </w:r>
            <w:r>
              <w:t xml:space="preserve"> </w:t>
            </w:r>
            <w:proofErr w:type="spellStart"/>
            <w:r>
              <w:t>есе</w:t>
            </w:r>
            <w:proofErr w:type="spellEnd"/>
            <w:r>
              <w:t xml:space="preserve">. </w:t>
            </w:r>
          </w:p>
          <w:p w:rsidR="005B22C9" w:rsidRDefault="005B22C9" w:rsidP="005B22C9">
            <w:pPr>
              <w:jc w:val="right"/>
              <w:cnfStyle w:val="000000000000"/>
              <w:rPr>
                <w:i/>
                <w:lang w:val="uk-UA"/>
              </w:rPr>
            </w:pPr>
            <w:proofErr w:type="spellStart"/>
            <w:proofErr w:type="gramStart"/>
            <w:r w:rsidRPr="002A2D52">
              <w:rPr>
                <w:i/>
              </w:rPr>
              <w:t>Смертіна</w:t>
            </w:r>
            <w:proofErr w:type="spellEnd"/>
            <w:proofErr w:type="gramEnd"/>
            <w:r w:rsidRPr="002A2D52">
              <w:rPr>
                <w:i/>
              </w:rPr>
              <w:t xml:space="preserve"> О.С. </w:t>
            </w:r>
          </w:p>
          <w:p w:rsidR="005B22C9" w:rsidRDefault="005B22C9" w:rsidP="005B22C9">
            <w:pPr>
              <w:jc w:val="right"/>
              <w:cnfStyle w:val="000000000000"/>
              <w:rPr>
                <w:i/>
                <w:lang w:val="uk-UA"/>
              </w:rPr>
            </w:pPr>
            <w:proofErr w:type="spellStart"/>
            <w:r w:rsidRPr="002A2D52">
              <w:rPr>
                <w:i/>
              </w:rPr>
              <w:t>вчитель</w:t>
            </w:r>
            <w:proofErr w:type="spellEnd"/>
            <w:r w:rsidRPr="002A2D52">
              <w:rPr>
                <w:i/>
              </w:rPr>
              <w:t xml:space="preserve"> </w:t>
            </w:r>
            <w:proofErr w:type="spellStart"/>
            <w:r w:rsidRPr="002A2D52">
              <w:rPr>
                <w:i/>
              </w:rPr>
              <w:t>української</w:t>
            </w:r>
            <w:proofErr w:type="spellEnd"/>
            <w:r w:rsidRPr="002A2D52">
              <w:rPr>
                <w:i/>
              </w:rPr>
              <w:t xml:space="preserve"> </w:t>
            </w:r>
            <w:proofErr w:type="spellStart"/>
            <w:r w:rsidRPr="002A2D52">
              <w:rPr>
                <w:i/>
              </w:rPr>
              <w:t>мови</w:t>
            </w:r>
            <w:proofErr w:type="spellEnd"/>
            <w:r w:rsidRPr="002A2D52">
              <w:rPr>
                <w:i/>
              </w:rPr>
              <w:t xml:space="preserve"> </w:t>
            </w:r>
            <w:proofErr w:type="spellStart"/>
            <w:r w:rsidRPr="002A2D52">
              <w:rPr>
                <w:i/>
              </w:rPr>
              <w:t>і</w:t>
            </w:r>
            <w:proofErr w:type="spellEnd"/>
            <w:r w:rsidRPr="002A2D52">
              <w:rPr>
                <w:i/>
              </w:rPr>
              <w:t xml:space="preserve"> </w:t>
            </w:r>
            <w:proofErr w:type="spellStart"/>
            <w:r w:rsidRPr="002A2D52">
              <w:rPr>
                <w:i/>
              </w:rPr>
              <w:t>літератури</w:t>
            </w:r>
            <w:proofErr w:type="spellEnd"/>
          </w:p>
          <w:p w:rsidR="005B22C9" w:rsidRPr="005F681C" w:rsidRDefault="005B22C9" w:rsidP="005F681C">
            <w:pPr>
              <w:pStyle w:val="a6"/>
              <w:numPr>
                <w:ilvl w:val="0"/>
                <w:numId w:val="3"/>
              </w:numPr>
              <w:cnfStyle w:val="000000000000"/>
              <w:rPr>
                <w:lang w:val="uk-UA"/>
              </w:rPr>
            </w:pPr>
            <w:r w:rsidRPr="005F681C">
              <w:rPr>
                <w:lang w:val="uk-UA"/>
              </w:rPr>
              <w:t>Есе очима старшокласників.</w:t>
            </w:r>
            <w:r w:rsidRPr="001606ED">
              <w:t xml:space="preserve"> </w:t>
            </w:r>
          </w:p>
          <w:p w:rsidR="005B22C9" w:rsidRPr="005B22C9" w:rsidRDefault="005B22C9" w:rsidP="005B22C9">
            <w:pPr>
              <w:jc w:val="right"/>
              <w:cnfStyle w:val="000000000000"/>
              <w:rPr>
                <w:i/>
                <w:lang w:val="uk-UA"/>
              </w:rPr>
            </w:pPr>
            <w:proofErr w:type="spellStart"/>
            <w:proofErr w:type="gramStart"/>
            <w:r w:rsidRPr="002A2D52">
              <w:rPr>
                <w:i/>
              </w:rPr>
              <w:t>Смертіна</w:t>
            </w:r>
            <w:proofErr w:type="spellEnd"/>
            <w:proofErr w:type="gramEnd"/>
            <w:r w:rsidRPr="002A2D52">
              <w:rPr>
                <w:i/>
              </w:rPr>
              <w:t xml:space="preserve"> О.С. </w:t>
            </w:r>
          </w:p>
          <w:p w:rsidR="005B22C9" w:rsidRPr="005F681C" w:rsidRDefault="005B22C9" w:rsidP="005B22C9">
            <w:pPr>
              <w:jc w:val="right"/>
              <w:cnfStyle w:val="000000000000"/>
              <w:rPr>
                <w:lang w:val="uk-UA"/>
              </w:rPr>
            </w:pPr>
            <w:r w:rsidRPr="002A2D52">
              <w:rPr>
                <w:i/>
              </w:rPr>
              <w:t xml:space="preserve"> </w:t>
            </w:r>
            <w:proofErr w:type="spellStart"/>
            <w:r w:rsidRPr="002A2D52">
              <w:rPr>
                <w:i/>
              </w:rPr>
              <w:t>вчител</w:t>
            </w:r>
            <w:r>
              <w:rPr>
                <w:i/>
              </w:rPr>
              <w:t>ь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української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мови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і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літератур</w:t>
            </w:r>
            <w:proofErr w:type="spellEnd"/>
            <w:r>
              <w:rPr>
                <w:i/>
                <w:lang w:val="uk-UA"/>
              </w:rPr>
              <w:t>и</w:t>
            </w:r>
          </w:p>
        </w:tc>
      </w:tr>
      <w:tr w:rsidR="005B22C9" w:rsidRPr="005F681C" w:rsidTr="005F681C">
        <w:trPr>
          <w:cnfStyle w:val="000000100000"/>
          <w:trHeight w:val="1110"/>
        </w:trPr>
        <w:tc>
          <w:tcPr>
            <w:cnfStyle w:val="001000000000"/>
            <w:tcW w:w="392" w:type="dxa"/>
          </w:tcPr>
          <w:p w:rsidR="005B22C9" w:rsidRDefault="005B22C9" w:rsidP="0091433C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6</w:t>
            </w:r>
          </w:p>
        </w:tc>
        <w:tc>
          <w:tcPr>
            <w:tcW w:w="4349" w:type="dxa"/>
          </w:tcPr>
          <w:p w:rsidR="005B22C9" w:rsidRDefault="005B22C9" w:rsidP="001606ED">
            <w:pPr>
              <w:cnfStyle w:val="000000100000"/>
              <w:rPr>
                <w:lang w:val="uk-UA"/>
              </w:rPr>
            </w:pPr>
            <w:proofErr w:type="spellStart"/>
            <w:r w:rsidRPr="001606ED">
              <w:t>Літературно-музичний</w:t>
            </w:r>
            <w:proofErr w:type="spellEnd"/>
            <w:r w:rsidRPr="001606ED">
              <w:t xml:space="preserve"> альманах "</w:t>
            </w:r>
            <w:proofErr w:type="spellStart"/>
            <w:r w:rsidRPr="001606ED">
              <w:t>Любіть</w:t>
            </w:r>
            <w:proofErr w:type="spellEnd"/>
            <w:r w:rsidRPr="001606ED">
              <w:t xml:space="preserve"> </w:t>
            </w:r>
            <w:proofErr w:type="spellStart"/>
            <w:r w:rsidRPr="001606ED">
              <w:t>Україну</w:t>
            </w:r>
            <w:proofErr w:type="spellEnd"/>
            <w:r w:rsidRPr="001606ED">
              <w:t xml:space="preserve">". </w:t>
            </w:r>
            <w:proofErr w:type="spellStart"/>
            <w:proofErr w:type="gramStart"/>
            <w:r w:rsidRPr="001606ED">
              <w:t>П</w:t>
            </w:r>
            <w:proofErr w:type="gramEnd"/>
            <w:r w:rsidRPr="001606ED">
              <w:t>існі</w:t>
            </w:r>
            <w:proofErr w:type="spellEnd"/>
            <w:r w:rsidRPr="001606ED">
              <w:t xml:space="preserve">, </w:t>
            </w:r>
            <w:proofErr w:type="spellStart"/>
            <w:r w:rsidRPr="001606ED">
              <w:t>вірші</w:t>
            </w:r>
            <w:proofErr w:type="spellEnd"/>
            <w:r w:rsidRPr="001606ED">
              <w:t xml:space="preserve">, </w:t>
            </w:r>
            <w:proofErr w:type="spellStart"/>
            <w:r w:rsidRPr="001606ED">
              <w:t>есе</w:t>
            </w:r>
            <w:proofErr w:type="spellEnd"/>
            <w:r w:rsidRPr="001606ED">
              <w:t xml:space="preserve">. </w:t>
            </w:r>
          </w:p>
          <w:p w:rsidR="00580E06" w:rsidRDefault="00580E06" w:rsidP="005F681C">
            <w:pPr>
              <w:jc w:val="right"/>
              <w:cnfStyle w:val="000000100000"/>
              <w:rPr>
                <w:i/>
                <w:lang w:val="uk-UA"/>
              </w:rPr>
            </w:pPr>
            <w:r>
              <w:rPr>
                <w:i/>
                <w:lang w:val="uk-UA"/>
              </w:rPr>
              <w:t>Бойко Г.І. ,</w:t>
            </w:r>
          </w:p>
          <w:p w:rsidR="005B22C9" w:rsidRPr="005F681C" w:rsidRDefault="005B22C9" w:rsidP="005F681C">
            <w:pPr>
              <w:jc w:val="right"/>
              <w:cnfStyle w:val="000000100000"/>
              <w:rPr>
                <w:lang w:val="uk-UA"/>
              </w:rPr>
            </w:pPr>
            <w:r w:rsidRPr="005F681C">
              <w:rPr>
                <w:i/>
                <w:lang w:val="uk-UA"/>
              </w:rPr>
              <w:t>вчитель української мови і літератури</w:t>
            </w:r>
          </w:p>
        </w:tc>
      </w:tr>
      <w:tr w:rsidR="005B22C9" w:rsidRPr="005B22C9" w:rsidTr="005F681C">
        <w:tc>
          <w:tcPr>
            <w:cnfStyle w:val="001000000000"/>
            <w:tcW w:w="392" w:type="dxa"/>
          </w:tcPr>
          <w:p w:rsidR="005B22C9" w:rsidRDefault="00FA48DC" w:rsidP="004D43FA">
            <w:pPr>
              <w:rPr>
                <w:noProof/>
                <w:lang w:val="uk-UA" w:eastAsia="ru-RU"/>
              </w:rPr>
            </w:pPr>
            <w:r>
              <w:rPr>
                <w:noProof/>
                <w:lang w:val="uk-UA" w:eastAsia="ru-RU"/>
              </w:rPr>
              <w:t>7</w:t>
            </w:r>
          </w:p>
        </w:tc>
        <w:tc>
          <w:tcPr>
            <w:tcW w:w="4349" w:type="dxa"/>
          </w:tcPr>
          <w:p w:rsidR="00FA48DC" w:rsidRPr="00FA48DC" w:rsidRDefault="005B22C9" w:rsidP="001606ED">
            <w:pPr>
              <w:cnfStyle w:val="000000000000"/>
              <w:rPr>
                <w:noProof/>
                <w:lang w:val="uk-UA" w:eastAsia="ru-RU"/>
              </w:rPr>
            </w:pPr>
            <w:r w:rsidRPr="00FA48DC">
              <w:rPr>
                <w:noProof/>
                <w:lang w:val="uk-UA" w:eastAsia="ru-RU"/>
              </w:rPr>
              <w:t>В</w:t>
            </w:r>
            <w:r w:rsidR="00FA48DC">
              <w:rPr>
                <w:noProof/>
                <w:lang w:val="uk-UA" w:eastAsia="ru-RU"/>
              </w:rPr>
              <w:t>и</w:t>
            </w:r>
            <w:r w:rsidRPr="00FA48DC">
              <w:rPr>
                <w:noProof/>
                <w:lang w:val="uk-UA" w:eastAsia="ru-RU"/>
              </w:rPr>
              <w:t>хідна рефлексія.</w:t>
            </w:r>
            <w:r w:rsidR="006C5678">
              <w:rPr>
                <w:noProof/>
                <w:lang w:val="uk-UA" w:eastAsia="ru-RU"/>
              </w:rPr>
              <w:t xml:space="preserve"> </w:t>
            </w:r>
            <w:r w:rsidRPr="00FA48DC">
              <w:rPr>
                <w:noProof/>
                <w:lang w:val="uk-UA" w:eastAsia="ru-RU"/>
              </w:rPr>
              <w:t xml:space="preserve">Вироблення </w:t>
            </w:r>
          </w:p>
          <w:p w:rsidR="005B22C9" w:rsidRPr="00FA48DC" w:rsidRDefault="005B22C9" w:rsidP="001606ED">
            <w:pPr>
              <w:cnfStyle w:val="000000000000"/>
              <w:rPr>
                <w:b/>
                <w:i/>
                <w:noProof/>
                <w:lang w:val="uk-UA" w:eastAsia="ru-RU"/>
              </w:rPr>
            </w:pPr>
            <w:r w:rsidRPr="00FA48DC">
              <w:rPr>
                <w:noProof/>
                <w:lang w:val="uk-UA" w:eastAsia="ru-RU"/>
              </w:rPr>
              <w:t>реко</w:t>
            </w:r>
            <w:r w:rsidR="00FA48DC" w:rsidRPr="00FA48DC">
              <w:rPr>
                <w:noProof/>
                <w:lang w:val="uk-UA" w:eastAsia="ru-RU"/>
              </w:rPr>
              <w:t>м</w:t>
            </w:r>
            <w:r w:rsidRPr="00FA48DC">
              <w:rPr>
                <w:noProof/>
                <w:lang w:val="uk-UA" w:eastAsia="ru-RU"/>
              </w:rPr>
              <w:t>ендацій</w:t>
            </w:r>
            <w:r w:rsidRPr="00FA48DC">
              <w:rPr>
                <w:i/>
                <w:noProof/>
                <w:lang w:val="uk-UA" w:eastAsia="ru-RU"/>
              </w:rPr>
              <w:t>.</w:t>
            </w:r>
          </w:p>
        </w:tc>
      </w:tr>
    </w:tbl>
    <w:p w:rsidR="00BC34DB" w:rsidRDefault="00BC34DB" w:rsidP="00B55605">
      <w:pPr>
        <w:spacing w:after="0" w:line="240" w:lineRule="auto"/>
        <w:jc w:val="both"/>
        <w:rPr>
          <w:rFonts w:ascii="Arial" w:hAnsi="Arial" w:cs="Arial"/>
          <w:b/>
          <w:noProof/>
          <w:color w:val="943634" w:themeColor="accent2" w:themeShade="BF"/>
          <w:lang w:val="uk-UA" w:eastAsia="ru-RU"/>
        </w:rPr>
      </w:pPr>
    </w:p>
    <w:p w:rsidR="000E4F11" w:rsidRDefault="000E4F11" w:rsidP="00B55605">
      <w:pPr>
        <w:spacing w:after="0" w:line="240" w:lineRule="auto"/>
        <w:jc w:val="both"/>
        <w:rPr>
          <w:rFonts w:ascii="Arial" w:hAnsi="Arial" w:cs="Arial"/>
          <w:b/>
          <w:noProof/>
          <w:color w:val="943634" w:themeColor="accent2" w:themeShade="BF"/>
          <w:lang w:val="uk-UA" w:eastAsia="ru-RU"/>
        </w:rPr>
      </w:pPr>
    </w:p>
    <w:p w:rsidR="000E4F11" w:rsidRDefault="000E4F11" w:rsidP="00B55605">
      <w:pPr>
        <w:spacing w:after="0" w:line="240" w:lineRule="auto"/>
        <w:jc w:val="both"/>
        <w:rPr>
          <w:rFonts w:ascii="Arial" w:hAnsi="Arial" w:cs="Arial"/>
          <w:b/>
          <w:noProof/>
          <w:color w:val="943634" w:themeColor="accent2" w:themeShade="BF"/>
          <w:lang w:val="uk-UA" w:eastAsia="ru-RU"/>
        </w:rPr>
      </w:pPr>
    </w:p>
    <w:p w:rsidR="000E4F11" w:rsidRDefault="000E4F11" w:rsidP="00B55605">
      <w:pPr>
        <w:spacing w:after="0" w:line="240" w:lineRule="auto"/>
        <w:jc w:val="both"/>
        <w:rPr>
          <w:rFonts w:ascii="Arial" w:hAnsi="Arial" w:cs="Arial"/>
          <w:b/>
          <w:noProof/>
          <w:color w:val="943634" w:themeColor="accent2" w:themeShade="BF"/>
          <w:lang w:val="uk-UA" w:eastAsia="ru-RU"/>
        </w:rPr>
      </w:pPr>
    </w:p>
    <w:p w:rsidR="00BC34DB" w:rsidRDefault="000E4F11" w:rsidP="00B55605">
      <w:pPr>
        <w:spacing w:after="0" w:line="240" w:lineRule="auto"/>
        <w:jc w:val="both"/>
        <w:rPr>
          <w:rFonts w:ascii="Arial" w:hAnsi="Arial" w:cs="Arial"/>
          <w:b/>
          <w:noProof/>
          <w:color w:val="943634" w:themeColor="accent2" w:themeShade="BF"/>
          <w:lang w:val="uk-UA" w:eastAsia="ru-RU"/>
        </w:rPr>
      </w:pPr>
      <w:r>
        <w:rPr>
          <w:rFonts w:ascii="Arial" w:hAnsi="Arial" w:cs="Arial"/>
          <w:b/>
          <w:noProof/>
          <w:color w:val="943634" w:themeColor="accent2" w:themeShade="BF"/>
          <w:lang w:eastAsia="ru-RU"/>
        </w:rPr>
        <w:lastRenderedPageBreak/>
        <w:pict>
          <v:rect id="_x0000_s1079" style="position:absolute;left:0;text-align:left;margin-left:6.75pt;margin-top:-6.85pt;width:218.75pt;height:1in;z-index:251698176" fillcolor="#9bbb59 [3206]" strokecolor="#f2f2f2 [3041]" strokeweight="3pt">
            <v:fill color2="fill darken(153)" focusposition=".5,.5" focussize="" method="linear sigma" focus="100%" type="gradientRadial"/>
            <v:shadow on="t" type="perspective" color="#4e6128 [1606]" opacity=".5" offset="1pt" offset2="-1pt"/>
            <v:textbox>
              <w:txbxContent>
                <w:p w:rsidR="00AD54EC" w:rsidRPr="00DD45A5" w:rsidRDefault="00AD54EC" w:rsidP="00AD54EC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proofErr w:type="spellStart"/>
                  <w:r w:rsidRPr="00DD45A5">
                    <w:rPr>
                      <w:b/>
                      <w:color w:val="FFFFFF" w:themeColor="background1"/>
                      <w:sz w:val="36"/>
                      <w:szCs w:val="36"/>
                    </w:rPr>
                    <w:t>Етапи</w:t>
                  </w:r>
                  <w:proofErr w:type="spellEnd"/>
                </w:p>
                <w:p w:rsidR="00AD54EC" w:rsidRPr="00DD45A5" w:rsidRDefault="00AD54EC" w:rsidP="00AD54EC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proofErr w:type="spellStart"/>
                  <w:r w:rsidRPr="00DD45A5">
                    <w:rPr>
                      <w:b/>
                      <w:color w:val="FFFFFF" w:themeColor="background1"/>
                      <w:sz w:val="36"/>
                      <w:szCs w:val="36"/>
                    </w:rPr>
                    <w:t>проведення</w:t>
                  </w:r>
                  <w:proofErr w:type="spellEnd"/>
                </w:p>
                <w:p w:rsidR="00AD54EC" w:rsidRPr="00DD45A5" w:rsidRDefault="00AD54EC" w:rsidP="00AD54EC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  <w:lang w:val="uk-UA"/>
                    </w:rPr>
                  </w:pPr>
                  <w:r w:rsidRPr="00DD45A5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уроку </w:t>
                  </w:r>
                  <w:proofErr w:type="spellStart"/>
                  <w:r w:rsidRPr="00DD45A5">
                    <w:rPr>
                      <w:b/>
                      <w:color w:val="FFFFFF" w:themeColor="background1"/>
                      <w:sz w:val="36"/>
                      <w:szCs w:val="36"/>
                    </w:rPr>
                    <w:t>написання</w:t>
                  </w:r>
                  <w:proofErr w:type="spellEnd"/>
                  <w:r w:rsidRPr="00DD45A5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DD45A5">
                    <w:rPr>
                      <w:b/>
                      <w:color w:val="FFFFFF" w:themeColor="background1"/>
                      <w:sz w:val="36"/>
                      <w:szCs w:val="36"/>
                    </w:rPr>
                    <w:t>есе</w:t>
                  </w:r>
                  <w:proofErr w:type="spellEnd"/>
                </w:p>
                <w:p w:rsidR="00AD54EC" w:rsidRPr="00AD54EC" w:rsidRDefault="00AD54EC" w:rsidP="00AD54EC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val="uk-UA"/>
                    </w:rPr>
                  </w:pPr>
                </w:p>
                <w:p w:rsidR="00AD54EC" w:rsidRDefault="00AD54EC" w:rsidP="00AD54EC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val="uk-UA"/>
                    </w:rPr>
                  </w:pPr>
                </w:p>
                <w:p w:rsidR="00AD54EC" w:rsidRPr="00AD54EC" w:rsidRDefault="00AD54EC" w:rsidP="00AD54EC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val="uk-UA"/>
                    </w:rPr>
                  </w:pPr>
                </w:p>
                <w:p w:rsidR="00AD54EC" w:rsidRPr="000E4F11" w:rsidRDefault="00AD54EC" w:rsidP="00AD54EC">
                  <w:pPr>
                    <w:spacing w:after="0" w:line="240" w:lineRule="auto"/>
                    <w:jc w:val="center"/>
                    <w:rPr>
                      <w:rFonts w:cs="Arabic Typesetting"/>
                      <w:color w:val="632423" w:themeColor="accent2" w:themeShade="80"/>
                      <w:sz w:val="36"/>
                      <w:szCs w:val="36"/>
                      <w:shd w:val="clear" w:color="auto" w:fill="FFFFFF"/>
                    </w:rPr>
                  </w:pPr>
                </w:p>
                <w:p w:rsidR="00AD54EC" w:rsidRPr="000E4F11" w:rsidRDefault="00AD54EC" w:rsidP="00AD54EC">
                  <w:pPr>
                    <w:spacing w:after="0" w:line="240" w:lineRule="auto"/>
                    <w:jc w:val="center"/>
                    <w:rPr>
                      <w:rFonts w:cs="Arabic Typesetting"/>
                      <w:color w:val="632423" w:themeColor="accent2" w:themeShade="80"/>
                      <w:sz w:val="36"/>
                      <w:szCs w:val="36"/>
                      <w:shd w:val="clear" w:color="auto" w:fill="FFFFFF"/>
                    </w:rPr>
                  </w:pPr>
                  <w:r w:rsidRPr="000E4F11">
                    <w:rPr>
                      <w:rFonts w:cs="Arabic Typesetting"/>
                      <w:color w:val="632423" w:themeColor="accent2" w:themeShade="80"/>
                      <w:sz w:val="36"/>
                      <w:szCs w:val="36"/>
                      <w:shd w:val="clear" w:color="auto" w:fill="FFFFFF"/>
                      <w:lang w:val="uk-UA"/>
                    </w:rPr>
                    <w:t>написання</w:t>
                  </w:r>
                </w:p>
                <w:p w:rsidR="00AD54EC" w:rsidRDefault="00AD54EC"/>
              </w:txbxContent>
            </v:textbox>
          </v:rect>
        </w:pict>
      </w:r>
      <w:r w:rsidR="007C11E6" w:rsidRPr="007C11E6">
        <w:rPr>
          <w:rFonts w:ascii="Arial Black" w:hAnsi="Arial Black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left:0;text-align:left;margin-left:278.55pt;margin-top:469.25pt;width:218.75pt;height:47.45pt;z-index:251678720;mso-position-horizontal-relative:margin;mso-position-vertical-relative:margin" fillcolor="#974706 [1609]" stroked="f">
            <v:shadow color="#b2b2b2" opacity="52429f" offset="3pt"/>
            <v:textpath style="font-family:&quot;Times New Roman&quot;;font-weight:bold;font-style:italic;v-text-align:left;v-text-kern:t" trim="t" fitpath="t" string="Якщо ми будемо вчити сьогодні так,&#10;як ми вчили вчора,&#10;ми крадемо в наших дітей завтра&#10;                        Джон Дьюї&#10;"/>
            <w10:wrap type="square" anchorx="margin" anchory="margin"/>
          </v:shape>
        </w:pict>
      </w:r>
    </w:p>
    <w:p w:rsidR="00BC34DB" w:rsidRDefault="00BC34DB" w:rsidP="00B55605">
      <w:pPr>
        <w:spacing w:after="0" w:line="240" w:lineRule="auto"/>
        <w:jc w:val="both"/>
        <w:rPr>
          <w:rFonts w:ascii="Arial" w:hAnsi="Arial" w:cs="Arial"/>
          <w:b/>
          <w:noProof/>
          <w:color w:val="943634" w:themeColor="accent2" w:themeShade="BF"/>
          <w:lang w:val="uk-UA" w:eastAsia="ru-RU"/>
        </w:rPr>
      </w:pPr>
    </w:p>
    <w:p w:rsidR="003805AE" w:rsidRDefault="003805AE" w:rsidP="00B55605">
      <w:pPr>
        <w:spacing w:after="0" w:line="240" w:lineRule="auto"/>
        <w:jc w:val="both"/>
        <w:rPr>
          <w:rFonts w:ascii="Arial" w:hAnsi="Arial" w:cs="Arial"/>
          <w:b/>
          <w:noProof/>
          <w:color w:val="943634" w:themeColor="accent2" w:themeShade="BF"/>
          <w:lang w:val="uk-UA" w:eastAsia="ru-RU"/>
        </w:rPr>
      </w:pPr>
    </w:p>
    <w:p w:rsidR="00DD45A5" w:rsidRPr="00DD45A5" w:rsidRDefault="000E4F11" w:rsidP="00DD45A5">
      <w:pPr>
        <w:spacing w:after="0" w:line="240" w:lineRule="auto"/>
        <w:jc w:val="center"/>
        <w:rPr>
          <w:rFonts w:cs="Arabic Typesetting"/>
          <w:b/>
          <w:i/>
          <w:color w:val="4F6228" w:themeColor="accent3" w:themeShade="80"/>
          <w:sz w:val="28"/>
          <w:szCs w:val="28"/>
          <w:shd w:val="clear" w:color="auto" w:fill="FFFFFF"/>
        </w:rPr>
      </w:pPr>
      <w:r>
        <w:rPr>
          <w:rFonts w:cs="Arabic Typesetting"/>
          <w:noProof/>
          <w:color w:val="632423" w:themeColor="accent2" w:themeShade="80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2873375" cy="4124325"/>
            <wp:effectExtent l="57150" t="0" r="60325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DD45A5" w:rsidRPr="00DD45A5">
        <w:rPr>
          <w:rFonts w:cs="Arabic Typesetting"/>
          <w:b/>
          <w:i/>
          <w:color w:val="4F6228" w:themeColor="accent3" w:themeShade="80"/>
          <w:sz w:val="28"/>
          <w:szCs w:val="28"/>
          <w:shd w:val="clear" w:color="auto" w:fill="FFFFFF"/>
          <w:lang w:val="uk-UA"/>
        </w:rPr>
        <w:t>Я вільно викладаю думку про всі предмети, навіть ті, що виходять за межі мого розуміння і кругозору.</w:t>
      </w:r>
    </w:p>
    <w:p w:rsidR="00DD45A5" w:rsidRPr="00DD45A5" w:rsidRDefault="00DD45A5" w:rsidP="00DD45A5">
      <w:pPr>
        <w:spacing w:after="0" w:line="240" w:lineRule="auto"/>
        <w:jc w:val="center"/>
        <w:rPr>
          <w:rFonts w:cs="Arabic Typesetting"/>
          <w:b/>
          <w:i/>
          <w:color w:val="00B050"/>
          <w:sz w:val="28"/>
          <w:szCs w:val="28"/>
          <w:shd w:val="clear" w:color="auto" w:fill="FFFFFF"/>
        </w:rPr>
      </w:pPr>
      <w:r w:rsidRPr="00DD45A5">
        <w:rPr>
          <w:rFonts w:cs="Arabic Typesetting"/>
          <w:b/>
          <w:i/>
          <w:color w:val="4F6228" w:themeColor="accent3" w:themeShade="80"/>
          <w:sz w:val="28"/>
          <w:szCs w:val="28"/>
          <w:shd w:val="clear" w:color="auto" w:fill="FFFFFF"/>
          <w:lang w:val="uk-UA"/>
        </w:rPr>
        <w:t xml:space="preserve">               М. Монтень, засновник</w:t>
      </w:r>
    </w:p>
    <w:p w:rsidR="00DD45A5" w:rsidRPr="00DD45A5" w:rsidRDefault="00DD45A5" w:rsidP="00DD45A5">
      <w:pPr>
        <w:spacing w:after="0" w:line="240" w:lineRule="auto"/>
        <w:jc w:val="center"/>
        <w:rPr>
          <w:rFonts w:cs="Arabic Typesetting"/>
          <w:b/>
          <w:i/>
          <w:color w:val="4F6228" w:themeColor="accent3" w:themeShade="80"/>
          <w:sz w:val="28"/>
          <w:szCs w:val="28"/>
          <w:shd w:val="clear" w:color="auto" w:fill="FFFFFF"/>
        </w:rPr>
      </w:pPr>
      <w:r w:rsidRPr="00DD45A5">
        <w:rPr>
          <w:rFonts w:cs="Arabic Typesetting"/>
          <w:b/>
          <w:i/>
          <w:color w:val="00B050"/>
          <w:sz w:val="28"/>
          <w:szCs w:val="28"/>
          <w:shd w:val="clear" w:color="auto" w:fill="FFFFFF"/>
          <w:lang w:val="uk-UA"/>
        </w:rPr>
        <w:t xml:space="preserve">                </w:t>
      </w:r>
      <w:r w:rsidRPr="00DD45A5">
        <w:rPr>
          <w:rFonts w:cs="Arabic Typesetting"/>
          <w:b/>
          <w:i/>
          <w:color w:val="4F6228" w:themeColor="accent3" w:themeShade="80"/>
          <w:sz w:val="28"/>
          <w:szCs w:val="28"/>
          <w:shd w:val="clear" w:color="auto" w:fill="FFFFFF"/>
          <w:lang w:val="uk-UA"/>
        </w:rPr>
        <w:t>жанру есе</w:t>
      </w:r>
    </w:p>
    <w:p w:rsidR="0059788C" w:rsidRDefault="0059788C" w:rsidP="000E4F11">
      <w:pPr>
        <w:spacing w:after="0" w:line="240" w:lineRule="auto"/>
        <w:jc w:val="center"/>
        <w:rPr>
          <w:rFonts w:cs="Arabic Typesetting"/>
          <w:noProof/>
          <w:color w:val="632423" w:themeColor="accent2" w:themeShade="80"/>
          <w:sz w:val="36"/>
          <w:szCs w:val="36"/>
          <w:shd w:val="clear" w:color="auto" w:fill="FFFFFF"/>
          <w:lang w:val="uk-UA" w:eastAsia="ru-RU"/>
        </w:rPr>
      </w:pPr>
      <w:r>
        <w:rPr>
          <w:rFonts w:cs="Arabic Typesetting"/>
          <w:noProof/>
          <w:color w:val="632423" w:themeColor="accent2" w:themeShade="80"/>
          <w:sz w:val="36"/>
          <w:szCs w:val="36"/>
          <w:lang w:eastAsia="ru-RU"/>
        </w:rPr>
        <w:lastRenderedPageBreak/>
        <w:pict>
          <v:oval id="_x0000_s1080" style="position:absolute;left:0;text-align:left;margin-left:-9.65pt;margin-top:-13.6pt;width:237.75pt;height:55.5pt;z-index:251699200" fillcolor="#c0504d [3205]" strokecolor="#f2f2f2 [3041]" strokeweight="3pt">
            <v:shadow on="t" type="perspective" color="#622423 [1605]" opacity=".5" offset="1pt" offset2="-1pt"/>
            <v:textbox style="mso-next-textbox:#_x0000_s1080">
              <w:txbxContent>
                <w:p w:rsidR="0059788C" w:rsidRPr="00DD45A5" w:rsidRDefault="00DD45A5" w:rsidP="00DD45A5">
                  <w:pPr>
                    <w:jc w:val="center"/>
                    <w:rPr>
                      <w:i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color w:val="FFFFFF" w:themeColor="background1"/>
                      <w:sz w:val="28"/>
                      <w:szCs w:val="28"/>
                      <w:lang w:val="uk-UA"/>
                    </w:rPr>
                    <w:t>НЕОБХІДНО ВИЯВЛЯТИ В</w:t>
                  </w:r>
                  <w:r w:rsidRPr="00DD45A5">
                    <w:rPr>
                      <w:b/>
                      <w:bCs/>
                      <w:i/>
                      <w:color w:val="FFFFFF" w:themeColor="background1"/>
                      <w:sz w:val="28"/>
                      <w:szCs w:val="28"/>
                      <w:lang w:val="uk-UA"/>
                    </w:rPr>
                    <w:t>МІННЯ:</w:t>
                  </w:r>
                </w:p>
              </w:txbxContent>
            </v:textbox>
          </v:oval>
        </w:pict>
      </w:r>
    </w:p>
    <w:p w:rsidR="0059788C" w:rsidRDefault="0059788C" w:rsidP="000E4F11">
      <w:pPr>
        <w:spacing w:after="0" w:line="240" w:lineRule="auto"/>
        <w:jc w:val="center"/>
        <w:rPr>
          <w:rFonts w:cs="Arabic Typesetting"/>
          <w:noProof/>
          <w:color w:val="632423" w:themeColor="accent2" w:themeShade="80"/>
          <w:sz w:val="36"/>
          <w:szCs w:val="36"/>
          <w:shd w:val="clear" w:color="auto" w:fill="FFFFFF"/>
          <w:lang w:val="uk-UA" w:eastAsia="ru-RU"/>
        </w:rPr>
      </w:pPr>
    </w:p>
    <w:p w:rsidR="00DD45A5" w:rsidRDefault="00DD45A5" w:rsidP="000E4F11">
      <w:pPr>
        <w:spacing w:after="0" w:line="240" w:lineRule="auto"/>
        <w:jc w:val="center"/>
        <w:rPr>
          <w:rFonts w:cs="Arabic Typesetting"/>
          <w:noProof/>
          <w:color w:val="632423" w:themeColor="accent2" w:themeShade="80"/>
          <w:sz w:val="36"/>
          <w:szCs w:val="36"/>
          <w:shd w:val="clear" w:color="auto" w:fill="FFFFFF"/>
          <w:lang w:val="uk-UA" w:eastAsia="ru-RU"/>
        </w:rPr>
      </w:pPr>
    </w:p>
    <w:p w:rsidR="00DD45A5" w:rsidRDefault="00DD45A5" w:rsidP="00DD45A5">
      <w:pPr>
        <w:tabs>
          <w:tab w:val="left" w:pos="2694"/>
          <w:tab w:val="left" w:pos="2835"/>
          <w:tab w:val="left" w:pos="2977"/>
        </w:tabs>
        <w:spacing w:after="0" w:line="240" w:lineRule="auto"/>
        <w:jc w:val="center"/>
        <w:rPr>
          <w:rFonts w:cs="Arabic Typesetting"/>
          <w:color w:val="632423" w:themeColor="accent2" w:themeShade="80"/>
          <w:sz w:val="36"/>
          <w:szCs w:val="36"/>
          <w:shd w:val="clear" w:color="auto" w:fill="FFFFFF"/>
          <w:lang w:val="uk-UA"/>
        </w:rPr>
      </w:pPr>
      <w:r w:rsidRPr="0059788C">
        <w:rPr>
          <w:rFonts w:cs="Arabic Typesetting"/>
          <w:color w:val="632423" w:themeColor="accent2" w:themeShade="80"/>
          <w:sz w:val="36"/>
          <w:szCs w:val="36"/>
          <w:shd w:val="clear" w:color="auto" w:fill="FFFFFF"/>
          <w:lang w:val="uk-UA"/>
        </w:rPr>
        <w:drawing>
          <wp:inline distT="0" distB="0" distL="0" distR="0">
            <wp:extent cx="2878387" cy="3254007"/>
            <wp:effectExtent l="19050" t="0" r="0" b="3543"/>
            <wp:docPr id="19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DD45A5" w:rsidRDefault="00DD45A5" w:rsidP="00DD45A5">
      <w:pPr>
        <w:tabs>
          <w:tab w:val="left" w:pos="2694"/>
          <w:tab w:val="left" w:pos="2835"/>
          <w:tab w:val="left" w:pos="2977"/>
        </w:tabs>
        <w:spacing w:after="0" w:line="240" w:lineRule="auto"/>
        <w:jc w:val="center"/>
        <w:rPr>
          <w:rFonts w:cs="Arabic Typesetting"/>
          <w:color w:val="632423" w:themeColor="accent2" w:themeShade="80"/>
          <w:sz w:val="36"/>
          <w:szCs w:val="36"/>
          <w:shd w:val="clear" w:color="auto" w:fill="FFFFFF"/>
          <w:lang w:val="uk-UA"/>
        </w:rPr>
      </w:pPr>
    </w:p>
    <w:p w:rsidR="000E4F11" w:rsidRDefault="00AD54EC" w:rsidP="000E4F11">
      <w:pPr>
        <w:spacing w:after="0" w:line="240" w:lineRule="auto"/>
        <w:jc w:val="center"/>
        <w:rPr>
          <w:rFonts w:cs="Arabic Typesetting"/>
          <w:color w:val="632423" w:themeColor="accent2" w:themeShade="80"/>
          <w:sz w:val="36"/>
          <w:szCs w:val="36"/>
          <w:shd w:val="clear" w:color="auto" w:fill="FFFFFF"/>
          <w:lang w:val="uk-UA"/>
        </w:rPr>
      </w:pPr>
      <w:r w:rsidRPr="00AD54EC">
        <w:rPr>
          <w:rFonts w:cs="Arabic Typesetting"/>
          <w:color w:val="632423" w:themeColor="accent2" w:themeShade="80"/>
          <w:sz w:val="36"/>
          <w:szCs w:val="36"/>
          <w:shd w:val="clear" w:color="auto" w:fill="FFFFFF"/>
          <w:lang w:val="uk-UA"/>
        </w:rPr>
        <w:drawing>
          <wp:inline distT="0" distB="0" distL="0" distR="0">
            <wp:extent cx="2873375" cy="2194123"/>
            <wp:effectExtent l="19050" t="0" r="3175" b="0"/>
            <wp:docPr id="12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19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4F11" w:rsidSect="003805AE">
      <w:pgSz w:w="16838" w:h="11906" w:orient="landscape"/>
      <w:pgMar w:top="567" w:right="720" w:bottom="720" w:left="720" w:header="708" w:footer="708" w:gutter="0"/>
      <w:cols w:num="3" w:space="91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16F44"/>
    <w:multiLevelType w:val="hybridMultilevel"/>
    <w:tmpl w:val="7346E3C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1543EC6"/>
    <w:multiLevelType w:val="hybridMultilevel"/>
    <w:tmpl w:val="34505562"/>
    <w:lvl w:ilvl="0" w:tplc="A93294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92341"/>
    <w:multiLevelType w:val="hybridMultilevel"/>
    <w:tmpl w:val="7854C1B6"/>
    <w:lvl w:ilvl="0" w:tplc="F8E29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82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2C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00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14D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A49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1E7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86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FC9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E9D2FA8"/>
    <w:multiLevelType w:val="hybridMultilevel"/>
    <w:tmpl w:val="364C6BBE"/>
    <w:lvl w:ilvl="0" w:tplc="07882A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1713"/>
    <w:rsid w:val="00054A94"/>
    <w:rsid w:val="0008349B"/>
    <w:rsid w:val="00085F1E"/>
    <w:rsid w:val="000B3C2D"/>
    <w:rsid w:val="000C2FFF"/>
    <w:rsid w:val="000D4C60"/>
    <w:rsid w:val="000E4F11"/>
    <w:rsid w:val="000F089C"/>
    <w:rsid w:val="001606ED"/>
    <w:rsid w:val="00186674"/>
    <w:rsid w:val="002A2D52"/>
    <w:rsid w:val="002D0C6F"/>
    <w:rsid w:val="002F179B"/>
    <w:rsid w:val="003805AE"/>
    <w:rsid w:val="003C63C5"/>
    <w:rsid w:val="0042488D"/>
    <w:rsid w:val="004365D0"/>
    <w:rsid w:val="004563CD"/>
    <w:rsid w:val="0048374A"/>
    <w:rsid w:val="004D43FA"/>
    <w:rsid w:val="004E2C0E"/>
    <w:rsid w:val="004E62E8"/>
    <w:rsid w:val="005072CC"/>
    <w:rsid w:val="00514864"/>
    <w:rsid w:val="00526D40"/>
    <w:rsid w:val="005520F9"/>
    <w:rsid w:val="005771F3"/>
    <w:rsid w:val="00580E06"/>
    <w:rsid w:val="0059788C"/>
    <w:rsid w:val="005B22C9"/>
    <w:rsid w:val="005F681C"/>
    <w:rsid w:val="006048EE"/>
    <w:rsid w:val="00624500"/>
    <w:rsid w:val="0069235F"/>
    <w:rsid w:val="006A6010"/>
    <w:rsid w:val="006C5678"/>
    <w:rsid w:val="007203EB"/>
    <w:rsid w:val="007A25CE"/>
    <w:rsid w:val="007A7467"/>
    <w:rsid w:val="007C11E6"/>
    <w:rsid w:val="007F31B9"/>
    <w:rsid w:val="0084239D"/>
    <w:rsid w:val="008923AA"/>
    <w:rsid w:val="008C3D1C"/>
    <w:rsid w:val="008D50F0"/>
    <w:rsid w:val="008F1E46"/>
    <w:rsid w:val="0091621A"/>
    <w:rsid w:val="00996103"/>
    <w:rsid w:val="009C4926"/>
    <w:rsid w:val="009D510C"/>
    <w:rsid w:val="00A134FA"/>
    <w:rsid w:val="00A47AAA"/>
    <w:rsid w:val="00AC2C50"/>
    <w:rsid w:val="00AD54EC"/>
    <w:rsid w:val="00B11D00"/>
    <w:rsid w:val="00B1200E"/>
    <w:rsid w:val="00B27E38"/>
    <w:rsid w:val="00B51A4E"/>
    <w:rsid w:val="00B55605"/>
    <w:rsid w:val="00BC34DB"/>
    <w:rsid w:val="00C20A6C"/>
    <w:rsid w:val="00C603C2"/>
    <w:rsid w:val="00C75F8A"/>
    <w:rsid w:val="00CB53D4"/>
    <w:rsid w:val="00D04D00"/>
    <w:rsid w:val="00D0558D"/>
    <w:rsid w:val="00D11596"/>
    <w:rsid w:val="00D20DC5"/>
    <w:rsid w:val="00D35EFE"/>
    <w:rsid w:val="00D51628"/>
    <w:rsid w:val="00D558AD"/>
    <w:rsid w:val="00DA266A"/>
    <w:rsid w:val="00DB2F1E"/>
    <w:rsid w:val="00DD45A5"/>
    <w:rsid w:val="00E20D59"/>
    <w:rsid w:val="00E21713"/>
    <w:rsid w:val="00E435D3"/>
    <w:rsid w:val="00E713C0"/>
    <w:rsid w:val="00E927C2"/>
    <w:rsid w:val="00E950ED"/>
    <w:rsid w:val="00EB047B"/>
    <w:rsid w:val="00EF6D40"/>
    <w:rsid w:val="00F91416"/>
    <w:rsid w:val="00FA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1609]" shadowcolor="none"/>
    </o:shapedefaults>
    <o:shapelayout v:ext="edit">
      <o:idmap v:ext="edit" data="1"/>
      <o:rules v:ext="edit">
        <o:r id="V:Rule12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71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5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D558A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D04D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6">
    <w:name w:val="List Paragraph"/>
    <w:basedOn w:val="a"/>
    <w:uiPriority w:val="34"/>
    <w:qFormat/>
    <w:rsid w:val="00E950ED"/>
    <w:pPr>
      <w:ind w:left="720"/>
      <w:contextualSpacing/>
    </w:pPr>
  </w:style>
  <w:style w:type="table" w:styleId="2-1">
    <w:name w:val="Medium Grid 2 Accent 1"/>
    <w:basedOn w:val="a1"/>
    <w:uiPriority w:val="68"/>
    <w:rsid w:val="00BC34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1"/>
    <w:uiPriority w:val="69"/>
    <w:rsid w:val="00054A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5">
    <w:name w:val="Medium Grid 3 Accent 5"/>
    <w:basedOn w:val="a1"/>
    <w:uiPriority w:val="69"/>
    <w:rsid w:val="001606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4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9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1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4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2CC286-2D1C-48D7-8484-A01275FBEBAC}" type="doc">
      <dgm:prSet loTypeId="urn:microsoft.com/office/officeart/2005/8/layout/default" loCatId="list" qsTypeId="urn:microsoft.com/office/officeart/2005/8/quickstyle/simple4" qsCatId="simple" csTypeId="urn:microsoft.com/office/officeart/2005/8/colors/accent2_5" csCatId="accent2" phldr="1"/>
      <dgm:spPr/>
      <dgm:t>
        <a:bodyPr/>
        <a:lstStyle/>
        <a:p>
          <a:endParaRPr lang="ru-RU"/>
        </a:p>
      </dgm:t>
    </dgm:pt>
    <dgm:pt modelId="{210BE5E8-5457-411A-839B-A5FFD770AE5B}">
      <dgm:prSet phldrT="[Текст]"/>
      <dgm:spPr/>
      <dgm:t>
        <a:bodyPr/>
        <a:lstStyle/>
        <a:p>
          <a:r>
            <a:rPr lang="uk-UA" b="1" dirty="0" smtClean="0">
              <a:latin typeface="+mn-lt"/>
              <a:cs typeface="Times New Roman" panose="02020603050405020304" pitchFamily="18" charset="0"/>
            </a:rPr>
            <a:t>1.Творча кухня</a:t>
          </a:r>
          <a:endParaRPr lang="ru-RU">
            <a:latin typeface="+mn-lt"/>
          </a:endParaRPr>
        </a:p>
      </dgm:t>
    </dgm:pt>
    <dgm:pt modelId="{73180B20-EB75-4006-85EE-9264E7E452E8}" type="parTrans" cxnId="{581A9DE2-8768-4F68-A838-7EA99256F86E}">
      <dgm:prSet/>
      <dgm:spPr/>
      <dgm:t>
        <a:bodyPr/>
        <a:lstStyle/>
        <a:p>
          <a:endParaRPr lang="ru-RU"/>
        </a:p>
      </dgm:t>
    </dgm:pt>
    <dgm:pt modelId="{95C09310-013B-4720-AE7B-1955DF0F19C8}" type="sibTrans" cxnId="{581A9DE2-8768-4F68-A838-7EA99256F86E}">
      <dgm:prSet/>
      <dgm:spPr/>
      <dgm:t>
        <a:bodyPr/>
        <a:lstStyle/>
        <a:p>
          <a:endParaRPr lang="ru-RU"/>
        </a:p>
      </dgm:t>
    </dgm:pt>
    <dgm:pt modelId="{0502ABAC-50D0-4696-B2A0-23BBA07E95A4}">
      <dgm:prSet phldrT="[Текст]"/>
      <dgm:spPr/>
      <dgm:t>
        <a:bodyPr/>
        <a:lstStyle/>
        <a:p>
          <a:r>
            <a:rPr lang="uk-UA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2. </a:t>
          </a:r>
          <a:r>
            <a:rPr lang="uk-UA" b="1" dirty="0" smtClean="0">
              <a:latin typeface="+mn-lt"/>
              <a:cs typeface="Times New Roman" panose="02020603050405020304" pitchFamily="18" charset="0"/>
            </a:rPr>
            <a:t>Розминка для олівця</a:t>
          </a:r>
          <a:endParaRPr lang="ru-RU">
            <a:latin typeface="+mn-lt"/>
          </a:endParaRPr>
        </a:p>
      </dgm:t>
    </dgm:pt>
    <dgm:pt modelId="{61E6D5F9-B9BD-47E4-8F95-6D98FB4E2640}" type="parTrans" cxnId="{6CCAA02A-1B27-4E6F-A040-0D58EF411755}">
      <dgm:prSet/>
      <dgm:spPr/>
      <dgm:t>
        <a:bodyPr/>
        <a:lstStyle/>
        <a:p>
          <a:endParaRPr lang="ru-RU"/>
        </a:p>
      </dgm:t>
    </dgm:pt>
    <dgm:pt modelId="{94CF7393-D612-4D58-8ADC-8F6182778499}" type="sibTrans" cxnId="{6CCAA02A-1B27-4E6F-A040-0D58EF411755}">
      <dgm:prSet/>
      <dgm:spPr/>
      <dgm:t>
        <a:bodyPr/>
        <a:lstStyle/>
        <a:p>
          <a:endParaRPr lang="ru-RU"/>
        </a:p>
      </dgm:t>
    </dgm:pt>
    <dgm:pt modelId="{EB7AB602-53AB-4075-B245-43506A61E1DE}">
      <dgm:prSet phldrT="[Текст]"/>
      <dgm:spPr/>
      <dgm:t>
        <a:bodyPr/>
        <a:lstStyle/>
        <a:p>
          <a:r>
            <a:rPr lang="uk-UA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r>
            <a:rPr lang="uk-UA" b="1" dirty="0" smtClean="0">
              <a:latin typeface="+mn-lt"/>
              <a:cs typeface="Times New Roman" panose="02020603050405020304" pitchFamily="18" charset="0"/>
            </a:rPr>
            <a:t>.Речення-гачок</a:t>
          </a:r>
          <a:endParaRPr lang="ru-RU">
            <a:latin typeface="+mn-lt"/>
          </a:endParaRPr>
        </a:p>
      </dgm:t>
    </dgm:pt>
    <dgm:pt modelId="{B216D07D-FE6C-4CF1-A8F9-7B4857BD2F9B}" type="parTrans" cxnId="{2C33BC67-04ED-4ABA-953C-6C87906FAED5}">
      <dgm:prSet/>
      <dgm:spPr/>
      <dgm:t>
        <a:bodyPr/>
        <a:lstStyle/>
        <a:p>
          <a:endParaRPr lang="ru-RU"/>
        </a:p>
      </dgm:t>
    </dgm:pt>
    <dgm:pt modelId="{B22DC918-F57B-41AB-800A-E6C7BAEE968A}" type="sibTrans" cxnId="{2C33BC67-04ED-4ABA-953C-6C87906FAED5}">
      <dgm:prSet/>
      <dgm:spPr/>
      <dgm:t>
        <a:bodyPr/>
        <a:lstStyle/>
        <a:p>
          <a:endParaRPr lang="ru-RU"/>
        </a:p>
      </dgm:t>
    </dgm:pt>
    <dgm:pt modelId="{421BC5FD-8CC9-4380-BA6D-E41A2D42471E}">
      <dgm:prSet phldrT="[Текст]"/>
      <dgm:spPr/>
      <dgm:t>
        <a:bodyPr/>
        <a:lstStyle/>
        <a:p>
          <a:r>
            <a:rPr lang="uk-UA" b="1" dirty="0" smtClean="0">
              <a:latin typeface="+mn-lt"/>
              <a:cs typeface="Times New Roman" panose="02020603050405020304" pitchFamily="18" charset="0"/>
            </a:rPr>
            <a:t>5. Думки без бар’єрів</a:t>
          </a:r>
          <a:endParaRPr lang="ru-RU">
            <a:latin typeface="+mn-lt"/>
          </a:endParaRPr>
        </a:p>
      </dgm:t>
    </dgm:pt>
    <dgm:pt modelId="{00B5671C-8854-4809-9E67-324CDD564EAF}" type="parTrans" cxnId="{29D91A24-279F-491B-A97A-0D02EA903B74}">
      <dgm:prSet/>
      <dgm:spPr/>
      <dgm:t>
        <a:bodyPr/>
        <a:lstStyle/>
        <a:p>
          <a:endParaRPr lang="ru-RU"/>
        </a:p>
      </dgm:t>
    </dgm:pt>
    <dgm:pt modelId="{FD5AC996-EAD9-4D9D-84F5-1BD9D5DF7C13}" type="sibTrans" cxnId="{29D91A24-279F-491B-A97A-0D02EA903B74}">
      <dgm:prSet/>
      <dgm:spPr/>
      <dgm:t>
        <a:bodyPr/>
        <a:lstStyle/>
        <a:p>
          <a:endParaRPr lang="ru-RU"/>
        </a:p>
      </dgm:t>
    </dgm:pt>
    <dgm:pt modelId="{A91112CC-14FA-471B-A7C5-D8ED44B37A15}">
      <dgm:prSet/>
      <dgm:spPr>
        <a:gradFill flip="none"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10000"/>
                <a:shade val="51000"/>
                <a:satMod val="130000"/>
              </a:schemeClr>
            </a:gs>
            <a:gs pos="80000">
              <a:schemeClr val="accent2">
                <a:alpha val="90000"/>
                <a:hueOff val="0"/>
                <a:satOff val="0"/>
                <a:lumOff val="0"/>
                <a:alphaOff val="-10000"/>
                <a:shade val="93000"/>
                <a:satMod val="13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10000"/>
                <a:shade val="94000"/>
                <a:satMod val="135000"/>
              </a:schemeClr>
            </a:gs>
          </a:gsLst>
          <a:lin ang="16200000" scaled="1"/>
          <a:tileRect/>
        </a:gradFill>
      </dgm:spPr>
      <dgm:t>
        <a:bodyPr/>
        <a:lstStyle/>
        <a:p>
          <a:r>
            <a:rPr lang="uk-UA" b="1" dirty="0" smtClean="0">
              <a:latin typeface="+mn-lt"/>
              <a:cs typeface="Times New Roman" panose="02020603050405020304" pitchFamily="18" charset="0"/>
            </a:rPr>
            <a:t>3.Інтелект-карта</a:t>
          </a:r>
          <a:endParaRPr lang="uk-UA" b="1" dirty="0">
            <a:latin typeface="+mn-lt"/>
            <a:cs typeface="Times New Roman" panose="02020603050405020304" pitchFamily="18" charset="0"/>
          </a:endParaRPr>
        </a:p>
      </dgm:t>
    </dgm:pt>
    <dgm:pt modelId="{3F74FB92-9B43-41A6-80E3-F952D6DD81AF}" type="parTrans" cxnId="{9A5EF958-E618-4414-A651-E3C4F29CCD95}">
      <dgm:prSet/>
      <dgm:spPr/>
      <dgm:t>
        <a:bodyPr/>
        <a:lstStyle/>
        <a:p>
          <a:endParaRPr lang="ru-RU"/>
        </a:p>
      </dgm:t>
    </dgm:pt>
    <dgm:pt modelId="{3137A2A6-7C4F-4E24-BFBF-E078C37C4C71}" type="sibTrans" cxnId="{9A5EF958-E618-4414-A651-E3C4F29CCD95}">
      <dgm:prSet/>
      <dgm:spPr/>
      <dgm:t>
        <a:bodyPr/>
        <a:lstStyle/>
        <a:p>
          <a:endParaRPr lang="ru-RU"/>
        </a:p>
      </dgm:t>
    </dgm:pt>
    <dgm:pt modelId="{8915109B-45AF-4026-8370-7165CBCF770F}" type="pres">
      <dgm:prSet presAssocID="{582CC286-2D1C-48D7-8484-A01275FBEBAC}" presName="diagram" presStyleCnt="0">
        <dgm:presLayoutVars>
          <dgm:dir/>
          <dgm:resizeHandles val="exact"/>
        </dgm:presLayoutVars>
      </dgm:prSet>
      <dgm:spPr/>
    </dgm:pt>
    <dgm:pt modelId="{766F2553-BA62-4592-A1C2-3689DA2A021D}" type="pres">
      <dgm:prSet presAssocID="{210BE5E8-5457-411A-839B-A5FFD770AE5B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813D38-C060-4F3E-A88F-38982D22879C}" type="pres">
      <dgm:prSet presAssocID="{95C09310-013B-4720-AE7B-1955DF0F19C8}" presName="sibTrans" presStyleCnt="0"/>
      <dgm:spPr/>
    </dgm:pt>
    <dgm:pt modelId="{0D1A5161-5A54-4E87-8494-E798A3AB06CE}" type="pres">
      <dgm:prSet presAssocID="{A91112CC-14FA-471B-A7C5-D8ED44B37A15}" presName="node" presStyleLbl="node1" presStyleIdx="1" presStyleCnt="5">
        <dgm:presLayoutVars>
          <dgm:bulletEnabled val="1"/>
        </dgm:presLayoutVars>
      </dgm:prSet>
      <dgm:spPr/>
    </dgm:pt>
    <dgm:pt modelId="{F0B3B750-A338-4994-861F-E7980BC78BC9}" type="pres">
      <dgm:prSet presAssocID="{3137A2A6-7C4F-4E24-BFBF-E078C37C4C71}" presName="sibTrans" presStyleCnt="0"/>
      <dgm:spPr/>
    </dgm:pt>
    <dgm:pt modelId="{24690CC0-3BF4-4891-83B0-E98B6883795F}" type="pres">
      <dgm:prSet presAssocID="{0502ABAC-50D0-4696-B2A0-23BBA07E95A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BFA85F-747C-4F00-A2C5-63DA34D3BCB7}" type="pres">
      <dgm:prSet presAssocID="{94CF7393-D612-4D58-8ADC-8F6182778499}" presName="sibTrans" presStyleCnt="0"/>
      <dgm:spPr/>
    </dgm:pt>
    <dgm:pt modelId="{9770F1A9-0D4F-4E98-B490-E506F94B0437}" type="pres">
      <dgm:prSet presAssocID="{EB7AB602-53AB-4075-B245-43506A61E1DE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124501-B2E6-4F7C-B114-2821AE704166}" type="pres">
      <dgm:prSet presAssocID="{B22DC918-F57B-41AB-800A-E6C7BAEE968A}" presName="sibTrans" presStyleCnt="0"/>
      <dgm:spPr/>
    </dgm:pt>
    <dgm:pt modelId="{466969DD-B56D-4680-A425-FDAC2790CCCF}" type="pres">
      <dgm:prSet presAssocID="{421BC5FD-8CC9-4380-BA6D-E41A2D42471E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9D91A24-279F-491B-A97A-0D02EA903B74}" srcId="{582CC286-2D1C-48D7-8484-A01275FBEBAC}" destId="{421BC5FD-8CC9-4380-BA6D-E41A2D42471E}" srcOrd="4" destOrd="0" parTransId="{00B5671C-8854-4809-9E67-324CDD564EAF}" sibTransId="{FD5AC996-EAD9-4D9D-84F5-1BD9D5DF7C13}"/>
    <dgm:cxn modelId="{E5D09ACD-D30F-4A8E-8677-1945AE23EC75}" type="presOf" srcId="{EB7AB602-53AB-4075-B245-43506A61E1DE}" destId="{9770F1A9-0D4F-4E98-B490-E506F94B0437}" srcOrd="0" destOrd="0" presId="urn:microsoft.com/office/officeart/2005/8/layout/default"/>
    <dgm:cxn modelId="{CEF6B1A3-F50D-478A-B1ED-3455E5F5D10C}" type="presOf" srcId="{A91112CC-14FA-471B-A7C5-D8ED44B37A15}" destId="{0D1A5161-5A54-4E87-8494-E798A3AB06CE}" srcOrd="0" destOrd="0" presId="urn:microsoft.com/office/officeart/2005/8/layout/default"/>
    <dgm:cxn modelId="{6CCAA02A-1B27-4E6F-A040-0D58EF411755}" srcId="{582CC286-2D1C-48D7-8484-A01275FBEBAC}" destId="{0502ABAC-50D0-4696-B2A0-23BBA07E95A4}" srcOrd="2" destOrd="0" parTransId="{61E6D5F9-B9BD-47E4-8F95-6D98FB4E2640}" sibTransId="{94CF7393-D612-4D58-8ADC-8F6182778499}"/>
    <dgm:cxn modelId="{52100C39-0B8B-41B4-BACF-FFADB118E632}" type="presOf" srcId="{421BC5FD-8CC9-4380-BA6D-E41A2D42471E}" destId="{466969DD-B56D-4680-A425-FDAC2790CCCF}" srcOrd="0" destOrd="0" presId="urn:microsoft.com/office/officeart/2005/8/layout/default"/>
    <dgm:cxn modelId="{2C33BC67-04ED-4ABA-953C-6C87906FAED5}" srcId="{582CC286-2D1C-48D7-8484-A01275FBEBAC}" destId="{EB7AB602-53AB-4075-B245-43506A61E1DE}" srcOrd="3" destOrd="0" parTransId="{B216D07D-FE6C-4CF1-A8F9-7B4857BD2F9B}" sibTransId="{B22DC918-F57B-41AB-800A-E6C7BAEE968A}"/>
    <dgm:cxn modelId="{D46D3156-C64D-4DBE-B6DB-8C470474B1DD}" type="presOf" srcId="{582CC286-2D1C-48D7-8484-A01275FBEBAC}" destId="{8915109B-45AF-4026-8370-7165CBCF770F}" srcOrd="0" destOrd="0" presId="urn:microsoft.com/office/officeart/2005/8/layout/default"/>
    <dgm:cxn modelId="{581A9DE2-8768-4F68-A838-7EA99256F86E}" srcId="{582CC286-2D1C-48D7-8484-A01275FBEBAC}" destId="{210BE5E8-5457-411A-839B-A5FFD770AE5B}" srcOrd="0" destOrd="0" parTransId="{73180B20-EB75-4006-85EE-9264E7E452E8}" sibTransId="{95C09310-013B-4720-AE7B-1955DF0F19C8}"/>
    <dgm:cxn modelId="{9A5EF958-E618-4414-A651-E3C4F29CCD95}" srcId="{582CC286-2D1C-48D7-8484-A01275FBEBAC}" destId="{A91112CC-14FA-471B-A7C5-D8ED44B37A15}" srcOrd="1" destOrd="0" parTransId="{3F74FB92-9B43-41A6-80E3-F952D6DD81AF}" sibTransId="{3137A2A6-7C4F-4E24-BFBF-E078C37C4C71}"/>
    <dgm:cxn modelId="{DC4AA533-9ADC-44E5-BCA5-D8A9D32276AF}" type="presOf" srcId="{210BE5E8-5457-411A-839B-A5FFD770AE5B}" destId="{766F2553-BA62-4592-A1C2-3689DA2A021D}" srcOrd="0" destOrd="0" presId="urn:microsoft.com/office/officeart/2005/8/layout/default"/>
    <dgm:cxn modelId="{FEF5A537-7DD8-47C6-BADD-14F5B87DC87E}" type="presOf" srcId="{0502ABAC-50D0-4696-B2A0-23BBA07E95A4}" destId="{24690CC0-3BF4-4891-83B0-E98B6883795F}" srcOrd="0" destOrd="0" presId="urn:microsoft.com/office/officeart/2005/8/layout/default"/>
    <dgm:cxn modelId="{C4C9F8A4-EDCA-4B25-A926-1FCDB8FADF64}" type="presParOf" srcId="{8915109B-45AF-4026-8370-7165CBCF770F}" destId="{766F2553-BA62-4592-A1C2-3689DA2A021D}" srcOrd="0" destOrd="0" presId="urn:microsoft.com/office/officeart/2005/8/layout/default"/>
    <dgm:cxn modelId="{A429F8A6-F591-4875-8855-604A21CA2CEE}" type="presParOf" srcId="{8915109B-45AF-4026-8370-7165CBCF770F}" destId="{B8813D38-C060-4F3E-A88F-38982D22879C}" srcOrd="1" destOrd="0" presId="urn:microsoft.com/office/officeart/2005/8/layout/default"/>
    <dgm:cxn modelId="{B045A4AB-0BD1-4BDF-9A7A-88A2361FD7FF}" type="presParOf" srcId="{8915109B-45AF-4026-8370-7165CBCF770F}" destId="{0D1A5161-5A54-4E87-8494-E798A3AB06CE}" srcOrd="2" destOrd="0" presId="urn:microsoft.com/office/officeart/2005/8/layout/default"/>
    <dgm:cxn modelId="{F07DE124-19E8-4B61-8749-1F1091838075}" type="presParOf" srcId="{8915109B-45AF-4026-8370-7165CBCF770F}" destId="{F0B3B750-A338-4994-861F-E7980BC78BC9}" srcOrd="3" destOrd="0" presId="urn:microsoft.com/office/officeart/2005/8/layout/default"/>
    <dgm:cxn modelId="{AB3CE1E4-9FA2-42F0-B477-F1E43A09B094}" type="presParOf" srcId="{8915109B-45AF-4026-8370-7165CBCF770F}" destId="{24690CC0-3BF4-4891-83B0-E98B6883795F}" srcOrd="4" destOrd="0" presId="urn:microsoft.com/office/officeart/2005/8/layout/default"/>
    <dgm:cxn modelId="{A5FC3F87-6EBF-4E67-8DAF-0A95057E04B6}" type="presParOf" srcId="{8915109B-45AF-4026-8370-7165CBCF770F}" destId="{EABFA85F-747C-4F00-A2C5-63DA34D3BCB7}" srcOrd="5" destOrd="0" presId="urn:microsoft.com/office/officeart/2005/8/layout/default"/>
    <dgm:cxn modelId="{18F4B129-2D19-473F-8D78-C84EBDEA31FD}" type="presParOf" srcId="{8915109B-45AF-4026-8370-7165CBCF770F}" destId="{9770F1A9-0D4F-4E98-B490-E506F94B0437}" srcOrd="6" destOrd="0" presId="urn:microsoft.com/office/officeart/2005/8/layout/default"/>
    <dgm:cxn modelId="{9AB888A1-5541-40E8-8915-C4CA0FA436B3}" type="presParOf" srcId="{8915109B-45AF-4026-8370-7165CBCF770F}" destId="{20124501-B2E6-4F7C-B114-2821AE704166}" srcOrd="7" destOrd="0" presId="urn:microsoft.com/office/officeart/2005/8/layout/default"/>
    <dgm:cxn modelId="{76324098-5E3A-4ADA-966B-849FB988585F}" type="presParOf" srcId="{8915109B-45AF-4026-8370-7165CBCF770F}" destId="{466969DD-B56D-4680-A425-FDAC2790CCCF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F897F77-D1A7-4885-B6BB-971391230D4B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5256444-ECB8-46F6-B936-7C16001D9A45}">
      <dgm:prSet phldrT="[Текст]"/>
      <dgm:spPr/>
      <dgm:t>
        <a:bodyPr/>
        <a:lstStyle/>
        <a:p>
          <a:endParaRPr lang="uk-UA" dirty="0" smtClean="0"/>
        </a:p>
      </dgm:t>
    </dgm:pt>
    <dgm:pt modelId="{F6D596DF-8553-4F6F-83BB-3A1D71CE3796}" type="parTrans" cxnId="{E58B392D-47EF-4C2C-89BE-05ECD9AD0F1F}">
      <dgm:prSet/>
      <dgm:spPr/>
      <dgm:t>
        <a:bodyPr/>
        <a:lstStyle/>
        <a:p>
          <a:endParaRPr lang="ru-RU"/>
        </a:p>
      </dgm:t>
    </dgm:pt>
    <dgm:pt modelId="{9B6C450A-F0B0-4B97-9A53-D7A5EB14F0D5}" type="sibTrans" cxnId="{E58B392D-47EF-4C2C-89BE-05ECD9AD0F1F}">
      <dgm:prSet/>
      <dgm:spPr/>
      <dgm:t>
        <a:bodyPr/>
        <a:lstStyle/>
        <a:p>
          <a:endParaRPr lang="ru-RU"/>
        </a:p>
      </dgm:t>
    </dgm:pt>
    <dgm:pt modelId="{7C12452F-99EE-4A3A-9C50-E993E96378C6}">
      <dgm:prSet phldrT="[Текст]"/>
      <dgm:spPr/>
      <dgm:t>
        <a:bodyPr/>
        <a:lstStyle/>
        <a:p>
          <a:endParaRPr lang="ru-RU"/>
        </a:p>
      </dgm:t>
    </dgm:pt>
    <dgm:pt modelId="{3A5E306D-3500-4043-9FBB-9FD6FDE8E4B9}" type="parTrans" cxnId="{0481742E-169D-4B30-8FBF-4848A3FDE42E}">
      <dgm:prSet/>
      <dgm:spPr/>
      <dgm:t>
        <a:bodyPr/>
        <a:lstStyle/>
        <a:p>
          <a:endParaRPr lang="ru-RU"/>
        </a:p>
      </dgm:t>
    </dgm:pt>
    <dgm:pt modelId="{B6C56AC2-4489-41A7-8329-645326B6B2CC}" type="sibTrans" cxnId="{0481742E-169D-4B30-8FBF-4848A3FDE42E}">
      <dgm:prSet/>
      <dgm:spPr/>
      <dgm:t>
        <a:bodyPr/>
        <a:lstStyle/>
        <a:p>
          <a:endParaRPr lang="ru-RU"/>
        </a:p>
      </dgm:t>
    </dgm:pt>
    <dgm:pt modelId="{FD66F47A-7414-46C6-9586-61167E0DC6C3}">
      <dgm:prSet/>
      <dgm:spPr/>
    </dgm:pt>
    <dgm:pt modelId="{526CBA36-E121-45CB-9108-A958F7E4DC34}" type="parTrans" cxnId="{150BBB0D-2C96-4534-A9B5-22704B3C7984}">
      <dgm:prSet/>
      <dgm:spPr/>
      <dgm:t>
        <a:bodyPr/>
        <a:lstStyle/>
        <a:p>
          <a:endParaRPr lang="ru-RU"/>
        </a:p>
      </dgm:t>
    </dgm:pt>
    <dgm:pt modelId="{5BAB6BD1-7083-4F36-9ED9-1FA75597397B}" type="sibTrans" cxnId="{150BBB0D-2C96-4534-A9B5-22704B3C7984}">
      <dgm:prSet/>
      <dgm:spPr/>
      <dgm:t>
        <a:bodyPr/>
        <a:lstStyle/>
        <a:p>
          <a:endParaRPr lang="ru-RU"/>
        </a:p>
      </dgm:t>
    </dgm:pt>
    <dgm:pt modelId="{8868A135-B9B8-48AD-9605-27C333A7683F}">
      <dgm:prSet/>
      <dgm:spPr/>
      <dgm:t>
        <a:bodyPr/>
        <a:lstStyle/>
        <a:p>
          <a:endParaRPr lang="ru-RU"/>
        </a:p>
      </dgm:t>
    </dgm:pt>
    <dgm:pt modelId="{3F3E8020-15B0-4FDB-96EE-0673FA9C7FAD}" type="parTrans" cxnId="{47DB6D73-77D9-4665-843A-6EE4C359D668}">
      <dgm:prSet/>
      <dgm:spPr/>
      <dgm:t>
        <a:bodyPr/>
        <a:lstStyle/>
        <a:p>
          <a:endParaRPr lang="ru-RU"/>
        </a:p>
      </dgm:t>
    </dgm:pt>
    <dgm:pt modelId="{8A088FF8-69B9-4447-B5E9-2756C71C9B2E}" type="sibTrans" cxnId="{47DB6D73-77D9-4665-843A-6EE4C359D668}">
      <dgm:prSet/>
      <dgm:spPr/>
      <dgm:t>
        <a:bodyPr/>
        <a:lstStyle/>
        <a:p>
          <a:endParaRPr lang="ru-RU"/>
        </a:p>
      </dgm:t>
    </dgm:pt>
    <dgm:pt modelId="{A22CE114-B0F5-42F0-80FA-5A314445F426}">
      <dgm:prSet/>
      <dgm:spPr/>
    </dgm:pt>
    <dgm:pt modelId="{A78E31FE-3581-4087-AE6A-29D70D3C2AC7}" type="parTrans" cxnId="{6BBA2923-1195-4767-B80A-F9DC41A5F45A}">
      <dgm:prSet/>
      <dgm:spPr/>
      <dgm:t>
        <a:bodyPr/>
        <a:lstStyle/>
        <a:p>
          <a:endParaRPr lang="ru-RU"/>
        </a:p>
      </dgm:t>
    </dgm:pt>
    <dgm:pt modelId="{A18281ED-36F2-4647-92EA-2D4C2C1A13EF}" type="sibTrans" cxnId="{6BBA2923-1195-4767-B80A-F9DC41A5F45A}">
      <dgm:prSet/>
      <dgm:spPr/>
      <dgm:t>
        <a:bodyPr/>
        <a:lstStyle/>
        <a:p>
          <a:endParaRPr lang="ru-RU"/>
        </a:p>
      </dgm:t>
    </dgm:pt>
    <dgm:pt modelId="{147010CF-19DA-48DB-BFD0-A552E0AB3D53}">
      <dgm:prSet/>
      <dgm:spPr/>
    </dgm:pt>
    <dgm:pt modelId="{EBA074AC-AB28-4C35-BA36-876B2A88EF85}" type="parTrans" cxnId="{6536E902-C875-4F08-9C67-52448116F8E9}">
      <dgm:prSet/>
      <dgm:spPr/>
      <dgm:t>
        <a:bodyPr/>
        <a:lstStyle/>
        <a:p>
          <a:endParaRPr lang="ru-RU"/>
        </a:p>
      </dgm:t>
    </dgm:pt>
    <dgm:pt modelId="{FCDA35B0-5FEE-43AC-A65E-4BC4B5DC2FF1}" type="sibTrans" cxnId="{6536E902-C875-4F08-9C67-52448116F8E9}">
      <dgm:prSet/>
      <dgm:spPr/>
      <dgm:t>
        <a:bodyPr/>
        <a:lstStyle/>
        <a:p>
          <a:endParaRPr lang="ru-RU"/>
        </a:p>
      </dgm:t>
    </dgm:pt>
    <dgm:pt modelId="{8AA17F39-6239-4978-80CF-835505D87A73}">
      <dgm:prSet phldrT="[Текст]"/>
      <dgm:spPr/>
    </dgm:pt>
    <dgm:pt modelId="{230DCCF9-51C3-420C-8123-D9DDBB677535}" type="parTrans" cxnId="{C0971A3E-0414-4A49-BCC8-C44121BF9369}">
      <dgm:prSet/>
      <dgm:spPr/>
      <dgm:t>
        <a:bodyPr/>
        <a:lstStyle/>
        <a:p>
          <a:endParaRPr lang="ru-RU"/>
        </a:p>
      </dgm:t>
    </dgm:pt>
    <dgm:pt modelId="{44B8223C-9EBD-477A-A9D6-A36857AC20A9}" type="sibTrans" cxnId="{C0971A3E-0414-4A49-BCC8-C44121BF9369}">
      <dgm:prSet/>
      <dgm:spPr/>
      <dgm:t>
        <a:bodyPr/>
        <a:lstStyle/>
        <a:p>
          <a:endParaRPr lang="ru-RU"/>
        </a:p>
      </dgm:t>
    </dgm:pt>
    <dgm:pt modelId="{CD039A42-D3FB-4224-8F3F-7BA4B63C1B45}">
      <dgm:prSet phldrT="[Текст]"/>
      <dgm:spPr/>
    </dgm:pt>
    <dgm:pt modelId="{EFA841C2-EEB3-4C01-B4BA-FE2E90D221F2}" type="parTrans" cxnId="{31F8E5E7-321D-43F9-BC25-54BA309A8C95}">
      <dgm:prSet/>
      <dgm:spPr/>
      <dgm:t>
        <a:bodyPr/>
        <a:lstStyle/>
        <a:p>
          <a:endParaRPr lang="ru-RU"/>
        </a:p>
      </dgm:t>
    </dgm:pt>
    <dgm:pt modelId="{3554908E-09CD-4152-8FD4-D2852BFF49CB}" type="sibTrans" cxnId="{31F8E5E7-321D-43F9-BC25-54BA309A8C95}">
      <dgm:prSet/>
      <dgm:spPr/>
      <dgm:t>
        <a:bodyPr/>
        <a:lstStyle/>
        <a:p>
          <a:endParaRPr lang="ru-RU"/>
        </a:p>
      </dgm:t>
    </dgm:pt>
    <dgm:pt modelId="{CF08BEA3-3E53-402A-BF7C-A9F49CED7471}">
      <dgm:prSet/>
      <dgm:spPr/>
      <dgm:t>
        <a:bodyPr/>
        <a:lstStyle/>
        <a:p>
          <a:endParaRPr lang="uk-UA" dirty="0" smtClean="0"/>
        </a:p>
      </dgm:t>
    </dgm:pt>
    <dgm:pt modelId="{0E429E2E-0C7A-4330-8E35-3FDC4583BDB6}" type="parTrans" cxnId="{3D048BF3-3210-42B7-AE20-5D3561618713}">
      <dgm:prSet/>
      <dgm:spPr/>
      <dgm:t>
        <a:bodyPr/>
        <a:lstStyle/>
        <a:p>
          <a:endParaRPr lang="ru-RU"/>
        </a:p>
      </dgm:t>
    </dgm:pt>
    <dgm:pt modelId="{08F6C9A1-1312-438E-A2E6-FA6F0B96FBE8}" type="sibTrans" cxnId="{3D048BF3-3210-42B7-AE20-5D3561618713}">
      <dgm:prSet/>
      <dgm:spPr/>
      <dgm:t>
        <a:bodyPr/>
        <a:lstStyle/>
        <a:p>
          <a:endParaRPr lang="ru-RU"/>
        </a:p>
      </dgm:t>
    </dgm:pt>
    <dgm:pt modelId="{E961269C-AFE8-42AC-98B8-C6709A622E5E}">
      <dgm:prSet/>
      <dgm:spPr/>
    </dgm:pt>
    <dgm:pt modelId="{8D9B5AC4-3581-49A2-AF58-E407D07AA4AF}" type="parTrans" cxnId="{10C03939-3EB3-4D7B-9FCD-7F76F708E0FE}">
      <dgm:prSet/>
      <dgm:spPr/>
      <dgm:t>
        <a:bodyPr/>
        <a:lstStyle/>
        <a:p>
          <a:endParaRPr lang="ru-RU"/>
        </a:p>
      </dgm:t>
    </dgm:pt>
    <dgm:pt modelId="{19C36B52-9A0D-4724-86C6-54044D6CCA4D}" type="sibTrans" cxnId="{10C03939-3EB3-4D7B-9FCD-7F76F708E0FE}">
      <dgm:prSet/>
      <dgm:spPr/>
      <dgm:t>
        <a:bodyPr/>
        <a:lstStyle/>
        <a:p>
          <a:endParaRPr lang="ru-RU"/>
        </a:p>
      </dgm:t>
    </dgm:pt>
    <dgm:pt modelId="{B95A0860-847F-4B91-AB0F-6B49F41758B0}">
      <dgm:prSet custT="1"/>
      <dgm:spPr/>
      <dgm:t>
        <a:bodyPr/>
        <a:lstStyle/>
        <a:p>
          <a:pPr algn="ctr"/>
          <a:r>
            <a:rPr lang="uk-UA" sz="1050" b="1" i="1" dirty="0" smtClean="0"/>
            <a:t>добирати приклади з літератури, інших видів мистецтва, історії</a:t>
          </a:r>
        </a:p>
      </dgm:t>
    </dgm:pt>
    <dgm:pt modelId="{E1096F22-1294-4D9E-971F-EEACE94327C2}" type="parTrans" cxnId="{1964570E-176A-4BEC-9DCC-B38173760D30}">
      <dgm:prSet/>
      <dgm:spPr/>
      <dgm:t>
        <a:bodyPr/>
        <a:lstStyle/>
        <a:p>
          <a:endParaRPr lang="ru-RU"/>
        </a:p>
      </dgm:t>
    </dgm:pt>
    <dgm:pt modelId="{EDD56C01-AE5E-4E05-B25D-8E9BBA40301A}" type="sibTrans" cxnId="{1964570E-176A-4BEC-9DCC-B38173760D30}">
      <dgm:prSet/>
      <dgm:spPr/>
      <dgm:t>
        <a:bodyPr/>
        <a:lstStyle/>
        <a:p>
          <a:endParaRPr lang="ru-RU"/>
        </a:p>
      </dgm:t>
    </dgm:pt>
    <dgm:pt modelId="{3922E5F9-9249-445D-B72D-7244C03A9ADB}">
      <dgm:prSet custT="1"/>
      <dgm:spPr/>
      <dgm:t>
        <a:bodyPr/>
        <a:lstStyle/>
        <a:p>
          <a:pPr algn="ctr"/>
          <a:r>
            <a:rPr lang="uk-UA" sz="800" b="1" i="1" dirty="0" smtClean="0"/>
            <a:t>використовувати приклади для аналізу проблеми та переконливої аргументації, а не переказувати зміст творів чи перебіг історичних подій</a:t>
          </a:r>
        </a:p>
      </dgm:t>
    </dgm:pt>
    <dgm:pt modelId="{83EB3053-0370-41AA-B469-E76E6BF625B4}" type="parTrans" cxnId="{93E9F204-C69E-441F-B198-8FB593BFB7AE}">
      <dgm:prSet/>
      <dgm:spPr/>
      <dgm:t>
        <a:bodyPr/>
        <a:lstStyle/>
        <a:p>
          <a:endParaRPr lang="ru-RU"/>
        </a:p>
      </dgm:t>
    </dgm:pt>
    <dgm:pt modelId="{F1FA6CA1-00AB-4270-8426-8459EF64F67F}" type="sibTrans" cxnId="{93E9F204-C69E-441F-B198-8FB593BFB7AE}">
      <dgm:prSet/>
      <dgm:spPr/>
      <dgm:t>
        <a:bodyPr/>
        <a:lstStyle/>
        <a:p>
          <a:endParaRPr lang="ru-RU"/>
        </a:p>
      </dgm:t>
    </dgm:pt>
    <dgm:pt modelId="{08CA7A1F-D4C2-4FA0-BBB4-09D73F2B3C6A}">
      <dgm:prSet phldrT="[Текст]"/>
      <dgm:spPr/>
      <dgm:t>
        <a:bodyPr/>
        <a:lstStyle/>
        <a:p>
          <a:pPr algn="ctr"/>
          <a:r>
            <a:rPr lang="uk-UA" b="1" i="1" dirty="0" smtClean="0"/>
            <a:t>дотримуватися структури тексту цього типу мовлення</a:t>
          </a:r>
        </a:p>
      </dgm:t>
    </dgm:pt>
    <dgm:pt modelId="{B26B0E7E-B15B-4B60-89F1-25BC5450063D}" type="parTrans" cxnId="{C9E2FCEA-5A30-405A-B641-C586F3731151}">
      <dgm:prSet/>
      <dgm:spPr/>
      <dgm:t>
        <a:bodyPr/>
        <a:lstStyle/>
        <a:p>
          <a:endParaRPr lang="ru-RU"/>
        </a:p>
      </dgm:t>
    </dgm:pt>
    <dgm:pt modelId="{986F5867-EA69-457E-BB2F-0264F11003AB}" type="sibTrans" cxnId="{C9E2FCEA-5A30-405A-B641-C586F3731151}">
      <dgm:prSet/>
      <dgm:spPr/>
      <dgm:t>
        <a:bodyPr/>
        <a:lstStyle/>
        <a:p>
          <a:endParaRPr lang="ru-RU"/>
        </a:p>
      </dgm:t>
    </dgm:pt>
    <dgm:pt modelId="{25A35114-AB1C-4210-8180-5A61885F27F0}">
      <dgm:prSet/>
      <dgm:spPr/>
      <dgm:t>
        <a:bodyPr/>
        <a:lstStyle/>
        <a:p>
          <a:pPr algn="ctr"/>
          <a:r>
            <a:rPr lang="uk-UA" b="1" i="1" dirty="0" smtClean="0"/>
            <a:t>логічно викладати їх, доречно та правильно аргументувати</a:t>
          </a:r>
        </a:p>
      </dgm:t>
    </dgm:pt>
    <dgm:pt modelId="{F0390825-20A6-4AFE-ADEA-F0C6A09EDF35}" type="parTrans" cxnId="{70076EFF-60DE-48DD-9C67-DB551A7BEBEF}">
      <dgm:prSet/>
      <dgm:spPr/>
      <dgm:t>
        <a:bodyPr/>
        <a:lstStyle/>
        <a:p>
          <a:endParaRPr lang="ru-RU"/>
        </a:p>
      </dgm:t>
    </dgm:pt>
    <dgm:pt modelId="{9DA46238-DB31-4D14-ADE1-BB9B911DA33A}" type="sibTrans" cxnId="{70076EFF-60DE-48DD-9C67-DB551A7BEBEF}">
      <dgm:prSet/>
      <dgm:spPr/>
      <dgm:t>
        <a:bodyPr/>
        <a:lstStyle/>
        <a:p>
          <a:endParaRPr lang="ru-RU"/>
        </a:p>
      </dgm:t>
    </dgm:pt>
    <dgm:pt modelId="{C0CBCBAD-9566-4EB6-9122-CB3F716344A1}">
      <dgm:prSet custT="1"/>
      <dgm:spPr/>
      <dgm:t>
        <a:bodyPr/>
        <a:lstStyle/>
        <a:p>
          <a:pPr algn="ctr"/>
          <a:r>
            <a:rPr lang="uk-UA" sz="1100" b="1" i="1" dirty="0" smtClean="0"/>
            <a:t>висловлювати власні думки щодо запропонованої теми</a:t>
          </a:r>
          <a:endParaRPr lang="ru-RU" sz="1100" b="1" i="1"/>
        </a:p>
      </dgm:t>
    </dgm:pt>
    <dgm:pt modelId="{CEF78565-4B5B-4DB4-AD32-991082578160}" type="parTrans" cxnId="{C30FA3F6-76DE-455A-BAE6-C48E6C0F8FC2}">
      <dgm:prSet/>
      <dgm:spPr/>
      <dgm:t>
        <a:bodyPr/>
        <a:lstStyle/>
        <a:p>
          <a:endParaRPr lang="ru-RU"/>
        </a:p>
      </dgm:t>
    </dgm:pt>
    <dgm:pt modelId="{960D5B66-AA31-444E-96B0-339F74F89438}" type="sibTrans" cxnId="{C30FA3F6-76DE-455A-BAE6-C48E6C0F8FC2}">
      <dgm:prSet/>
      <dgm:spPr/>
      <dgm:t>
        <a:bodyPr/>
        <a:lstStyle/>
        <a:p>
          <a:endParaRPr lang="ru-RU"/>
        </a:p>
      </dgm:t>
    </dgm:pt>
    <dgm:pt modelId="{A8F8568A-092D-472F-B171-2E10FF1FD559}">
      <dgm:prSet/>
      <dgm:spPr/>
    </dgm:pt>
    <dgm:pt modelId="{4CF23F5A-F228-4BC7-B5FB-B41F6DE4A84C}" type="parTrans" cxnId="{7836E07E-658A-4251-A410-348A1BF34F5C}">
      <dgm:prSet/>
      <dgm:spPr/>
      <dgm:t>
        <a:bodyPr/>
        <a:lstStyle/>
        <a:p>
          <a:endParaRPr lang="ru-RU"/>
        </a:p>
      </dgm:t>
    </dgm:pt>
    <dgm:pt modelId="{29656DC5-6533-44BD-B0E2-6570C115A104}" type="sibTrans" cxnId="{7836E07E-658A-4251-A410-348A1BF34F5C}">
      <dgm:prSet/>
      <dgm:spPr/>
      <dgm:t>
        <a:bodyPr/>
        <a:lstStyle/>
        <a:p>
          <a:endParaRPr lang="ru-RU"/>
        </a:p>
      </dgm:t>
    </dgm:pt>
    <dgm:pt modelId="{22AF8D2F-A4A1-4718-99EC-4A9E17A224A8}" type="pres">
      <dgm:prSet presAssocID="{EF897F77-D1A7-4885-B6BB-971391230D4B}" presName="outerComposite" presStyleCnt="0">
        <dgm:presLayoutVars>
          <dgm:chMax val="5"/>
          <dgm:dir/>
          <dgm:resizeHandles val="exact"/>
        </dgm:presLayoutVars>
      </dgm:prSet>
      <dgm:spPr/>
    </dgm:pt>
    <dgm:pt modelId="{36F9FA19-DC5C-4205-A294-0AA472124E2A}" type="pres">
      <dgm:prSet presAssocID="{EF897F77-D1A7-4885-B6BB-971391230D4B}" presName="dummyMaxCanvas" presStyleCnt="0">
        <dgm:presLayoutVars/>
      </dgm:prSet>
      <dgm:spPr/>
    </dgm:pt>
    <dgm:pt modelId="{4B1CE0EE-9CF2-41D2-A944-B005F8F1A47D}" type="pres">
      <dgm:prSet presAssocID="{EF897F77-D1A7-4885-B6BB-971391230D4B}" presName="FiveNodes_1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E63763E-D94A-47D2-854D-EB9B63B07BAF}" type="pres">
      <dgm:prSet presAssocID="{EF897F77-D1A7-4885-B6BB-971391230D4B}" presName="FiveNodes_2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47BA92-2FDA-4898-9EE2-FF47473CA1EF}" type="pres">
      <dgm:prSet presAssocID="{EF897F77-D1A7-4885-B6BB-971391230D4B}" presName="FiveNodes_3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78C9FB1-76B6-4F53-8CCE-0543E0A5952B}" type="pres">
      <dgm:prSet presAssocID="{EF897F77-D1A7-4885-B6BB-971391230D4B}" presName="FiveNodes_4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867ED8-030D-476D-9B49-AF0EF8CDB4F8}" type="pres">
      <dgm:prSet presAssocID="{EF897F77-D1A7-4885-B6BB-971391230D4B}" presName="FiveNodes_5" presStyleLbl="node1" presStyleIdx="4" presStyleCnt="5" custLinFactY="13757" custLinFactNeighborX="-18567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1EB5B2-726D-4F80-B774-F4182D2A9248}" type="pres">
      <dgm:prSet presAssocID="{EF897F77-D1A7-4885-B6BB-971391230D4B}" presName="FiveConn_1-2" presStyleLbl="fgAccFollowNode1" presStyleIdx="0" presStyleCnt="4">
        <dgm:presLayoutVars>
          <dgm:bulletEnabled val="1"/>
        </dgm:presLayoutVars>
      </dgm:prSet>
      <dgm:spPr/>
    </dgm:pt>
    <dgm:pt modelId="{DDE14306-420C-443D-85CB-37C657875D6A}" type="pres">
      <dgm:prSet presAssocID="{EF897F77-D1A7-4885-B6BB-971391230D4B}" presName="FiveConn_2-3" presStyleLbl="fgAccFollowNode1" presStyleIdx="1" presStyleCnt="4">
        <dgm:presLayoutVars>
          <dgm:bulletEnabled val="1"/>
        </dgm:presLayoutVars>
      </dgm:prSet>
      <dgm:spPr/>
    </dgm:pt>
    <dgm:pt modelId="{F417F8EF-310D-41F4-8BD5-3472BAA7E337}" type="pres">
      <dgm:prSet presAssocID="{EF897F77-D1A7-4885-B6BB-971391230D4B}" presName="FiveConn_3-4" presStyleLbl="fgAccFollowNode1" presStyleIdx="2" presStyleCnt="4">
        <dgm:presLayoutVars>
          <dgm:bulletEnabled val="1"/>
        </dgm:presLayoutVars>
      </dgm:prSet>
      <dgm:spPr/>
    </dgm:pt>
    <dgm:pt modelId="{F382A38A-73C7-46B7-93A7-0AFB7BBB5A1F}" type="pres">
      <dgm:prSet presAssocID="{EF897F77-D1A7-4885-B6BB-971391230D4B}" presName="FiveConn_4-5" presStyleLbl="fgAccFollowNode1" presStyleIdx="3" presStyleCnt="4">
        <dgm:presLayoutVars>
          <dgm:bulletEnabled val="1"/>
        </dgm:presLayoutVars>
      </dgm:prSet>
      <dgm:spPr/>
    </dgm:pt>
    <dgm:pt modelId="{FA921BEA-C7EB-40EF-8877-316322689EAA}" type="pres">
      <dgm:prSet presAssocID="{EF897F77-D1A7-4885-B6BB-971391230D4B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40A541-2BB5-46F9-8E08-0F2D5724E0FB}" type="pres">
      <dgm:prSet presAssocID="{EF897F77-D1A7-4885-B6BB-971391230D4B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F8BEBD-6EA3-4ABF-BB55-9C5BCA7EE540}" type="pres">
      <dgm:prSet presAssocID="{EF897F77-D1A7-4885-B6BB-971391230D4B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E0CC83-9444-4018-9731-A781C9BE963E}" type="pres">
      <dgm:prSet presAssocID="{EF897F77-D1A7-4885-B6BB-971391230D4B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2663E70-F038-4D65-85DA-2B1F3FB2FA9C}" type="pres">
      <dgm:prSet presAssocID="{EF897F77-D1A7-4885-B6BB-971391230D4B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536E902-C875-4F08-9C67-52448116F8E9}" srcId="{EF897F77-D1A7-4885-B6BB-971391230D4B}" destId="{147010CF-19DA-48DB-BFD0-A552E0AB3D53}" srcOrd="11" destOrd="0" parTransId="{EBA074AC-AB28-4C35-BA36-876B2A88EF85}" sibTransId="{FCDA35B0-5FEE-43AC-A65E-4BC4B5DC2FF1}"/>
    <dgm:cxn modelId="{0481742E-169D-4B30-8FBF-4848A3FDE42E}" srcId="{EF897F77-D1A7-4885-B6BB-971391230D4B}" destId="{7C12452F-99EE-4A3A-9C50-E993E96378C6}" srcOrd="14" destOrd="0" parTransId="{3A5E306D-3500-4043-9FBB-9FD6FDE8E4B9}" sibTransId="{B6C56AC2-4489-41A7-8329-645326B6B2CC}"/>
    <dgm:cxn modelId="{86BF80C3-AC2D-438E-833A-38232DFE1642}" type="presOf" srcId="{08CA7A1F-D4C2-4FA0-BBB4-09D73F2B3C6A}" destId="{AA867ED8-030D-476D-9B49-AF0EF8CDB4F8}" srcOrd="0" destOrd="0" presId="urn:microsoft.com/office/officeart/2005/8/layout/vProcess5"/>
    <dgm:cxn modelId="{83AF37C7-65C2-4321-BA46-444C7E8A512A}" type="presOf" srcId="{25A35114-AB1C-4210-8180-5A61885F27F0}" destId="{DCE0CC83-9444-4018-9731-A781C9BE963E}" srcOrd="1" destOrd="0" presId="urn:microsoft.com/office/officeart/2005/8/layout/vProcess5"/>
    <dgm:cxn modelId="{45471C8E-E6F1-45CC-9801-FC45BB2D7CDD}" type="presOf" srcId="{3922E5F9-9249-445D-B72D-7244C03A9ADB}" destId="{4B1CE0EE-9CF2-41D2-A944-B005F8F1A47D}" srcOrd="0" destOrd="0" presId="urn:microsoft.com/office/officeart/2005/8/layout/vProcess5"/>
    <dgm:cxn modelId="{7A5C59E9-74DA-4248-8FCE-55370C549377}" type="presOf" srcId="{EDD56C01-AE5E-4E05-B25D-8E9BBA40301A}" destId="{DDE14306-420C-443D-85CB-37C657875D6A}" srcOrd="0" destOrd="0" presId="urn:microsoft.com/office/officeart/2005/8/layout/vProcess5"/>
    <dgm:cxn modelId="{9327A8D9-2722-4A8B-AC29-31C0BAFFBB1E}" type="presOf" srcId="{3922E5F9-9249-445D-B72D-7244C03A9ADB}" destId="{FA921BEA-C7EB-40EF-8877-316322689EAA}" srcOrd="1" destOrd="0" presId="urn:microsoft.com/office/officeart/2005/8/layout/vProcess5"/>
    <dgm:cxn modelId="{E58B392D-47EF-4C2C-89BE-05ECD9AD0F1F}" srcId="{EF897F77-D1A7-4885-B6BB-971391230D4B}" destId="{85256444-ECB8-46F6-B936-7C16001D9A45}" srcOrd="12" destOrd="0" parTransId="{F6D596DF-8553-4F6F-83BB-3A1D71CE3796}" sibTransId="{9B6C450A-F0B0-4B97-9A53-D7A5EB14F0D5}"/>
    <dgm:cxn modelId="{7836E07E-658A-4251-A410-348A1BF34F5C}" srcId="{EF897F77-D1A7-4885-B6BB-971391230D4B}" destId="{A8F8568A-092D-472F-B171-2E10FF1FD559}" srcOrd="5" destOrd="0" parTransId="{4CF23F5A-F228-4BC7-B5FB-B41F6DE4A84C}" sibTransId="{29656DC5-6533-44BD-B0E2-6570C115A104}"/>
    <dgm:cxn modelId="{DDDD0E83-4C87-4788-892A-CD6A4B672E50}" type="presOf" srcId="{B95A0860-847F-4B91-AB0F-6B49F41758B0}" destId="{8E63763E-D94A-47D2-854D-EB9B63B07BAF}" srcOrd="0" destOrd="0" presId="urn:microsoft.com/office/officeart/2005/8/layout/vProcess5"/>
    <dgm:cxn modelId="{A41CC595-0B37-4A39-8138-1186653237D2}" type="presOf" srcId="{9DA46238-DB31-4D14-ADE1-BB9B911DA33A}" destId="{F382A38A-73C7-46B7-93A7-0AFB7BBB5A1F}" srcOrd="0" destOrd="0" presId="urn:microsoft.com/office/officeart/2005/8/layout/vProcess5"/>
    <dgm:cxn modelId="{10C03939-3EB3-4D7B-9FCD-7F76F708E0FE}" srcId="{EF897F77-D1A7-4885-B6BB-971391230D4B}" destId="{E961269C-AFE8-42AC-98B8-C6709A622E5E}" srcOrd="8" destOrd="0" parTransId="{8D9B5AC4-3581-49A2-AF58-E407D07AA4AF}" sibTransId="{19C36B52-9A0D-4724-86C6-54044D6CCA4D}"/>
    <dgm:cxn modelId="{C0971A3E-0414-4A49-BCC8-C44121BF9369}" srcId="{EF897F77-D1A7-4885-B6BB-971391230D4B}" destId="{8AA17F39-6239-4978-80CF-835505D87A73}" srcOrd="13" destOrd="0" parTransId="{230DCCF9-51C3-420C-8123-D9DDBB677535}" sibTransId="{44B8223C-9EBD-477A-A9D6-A36857AC20A9}"/>
    <dgm:cxn modelId="{483CDC8F-CA25-49AE-AB93-D284EFB9E18D}" type="presOf" srcId="{B95A0860-847F-4B91-AB0F-6B49F41758B0}" destId="{3540A541-2BB5-46F9-8E08-0F2D5724E0FB}" srcOrd="1" destOrd="0" presId="urn:microsoft.com/office/officeart/2005/8/layout/vProcess5"/>
    <dgm:cxn modelId="{70076EFF-60DE-48DD-9C67-DB551A7BEBEF}" srcId="{EF897F77-D1A7-4885-B6BB-971391230D4B}" destId="{25A35114-AB1C-4210-8180-5A61885F27F0}" srcOrd="3" destOrd="0" parTransId="{F0390825-20A6-4AFE-ADEA-F0C6A09EDF35}" sibTransId="{9DA46238-DB31-4D14-ADE1-BB9B911DA33A}"/>
    <dgm:cxn modelId="{1964570E-176A-4BEC-9DCC-B38173760D30}" srcId="{EF897F77-D1A7-4885-B6BB-971391230D4B}" destId="{B95A0860-847F-4B91-AB0F-6B49F41758B0}" srcOrd="1" destOrd="0" parTransId="{E1096F22-1294-4D9E-971F-EEACE94327C2}" sibTransId="{EDD56C01-AE5E-4E05-B25D-8E9BBA40301A}"/>
    <dgm:cxn modelId="{3D048BF3-3210-42B7-AE20-5D3561618713}" srcId="{EF897F77-D1A7-4885-B6BB-971391230D4B}" destId="{CF08BEA3-3E53-402A-BF7C-A9F49CED7471}" srcOrd="9" destOrd="0" parTransId="{0E429E2E-0C7A-4330-8E35-3FDC4583BDB6}" sibTransId="{08F6C9A1-1312-438E-A2E6-FA6F0B96FBE8}"/>
    <dgm:cxn modelId="{CEABCA21-3186-4F18-96F1-F98A7B6C84EB}" type="presOf" srcId="{C0CBCBAD-9566-4EB6-9122-CB3F716344A1}" destId="{9EF8BEBD-6EA3-4ABF-BB55-9C5BCA7EE540}" srcOrd="1" destOrd="0" presId="urn:microsoft.com/office/officeart/2005/8/layout/vProcess5"/>
    <dgm:cxn modelId="{8DF1276F-456E-498A-BCB4-CB1E74DF59E1}" type="presOf" srcId="{25A35114-AB1C-4210-8180-5A61885F27F0}" destId="{378C9FB1-76B6-4F53-8CCE-0543E0A5952B}" srcOrd="0" destOrd="0" presId="urn:microsoft.com/office/officeart/2005/8/layout/vProcess5"/>
    <dgm:cxn modelId="{150BBB0D-2C96-4534-A9B5-22704B3C7984}" srcId="{EF897F77-D1A7-4885-B6BB-971391230D4B}" destId="{FD66F47A-7414-46C6-9586-61167E0DC6C3}" srcOrd="15" destOrd="0" parTransId="{526CBA36-E121-45CB-9108-A958F7E4DC34}" sibTransId="{5BAB6BD1-7083-4F36-9ED9-1FA75597397B}"/>
    <dgm:cxn modelId="{47DB6D73-77D9-4665-843A-6EE4C359D668}" srcId="{EF897F77-D1A7-4885-B6BB-971391230D4B}" destId="{8868A135-B9B8-48AD-9605-27C333A7683F}" srcOrd="7" destOrd="0" parTransId="{3F3E8020-15B0-4FDB-96EE-0673FA9C7FAD}" sibTransId="{8A088FF8-69B9-4447-B5E9-2756C71C9B2E}"/>
    <dgm:cxn modelId="{C30FA3F6-76DE-455A-BAE6-C48E6C0F8FC2}" srcId="{EF897F77-D1A7-4885-B6BB-971391230D4B}" destId="{C0CBCBAD-9566-4EB6-9122-CB3F716344A1}" srcOrd="2" destOrd="0" parTransId="{CEF78565-4B5B-4DB4-AD32-991082578160}" sibTransId="{960D5B66-AA31-444E-96B0-339F74F89438}"/>
    <dgm:cxn modelId="{CBB6B543-8D70-4C43-8659-2900489EE1EB}" type="presOf" srcId="{08CA7A1F-D4C2-4FA0-BBB4-09D73F2B3C6A}" destId="{52663E70-F038-4D65-85DA-2B1F3FB2FA9C}" srcOrd="1" destOrd="0" presId="urn:microsoft.com/office/officeart/2005/8/layout/vProcess5"/>
    <dgm:cxn modelId="{C9E2FCEA-5A30-405A-B641-C586F3731151}" srcId="{EF897F77-D1A7-4885-B6BB-971391230D4B}" destId="{08CA7A1F-D4C2-4FA0-BBB4-09D73F2B3C6A}" srcOrd="4" destOrd="0" parTransId="{B26B0E7E-B15B-4B60-89F1-25BC5450063D}" sibTransId="{986F5867-EA69-457E-BB2F-0264F11003AB}"/>
    <dgm:cxn modelId="{38797F10-ABC7-40B0-98F0-B1EA415CED30}" type="presOf" srcId="{960D5B66-AA31-444E-96B0-339F74F89438}" destId="{F417F8EF-310D-41F4-8BD5-3472BAA7E337}" srcOrd="0" destOrd="0" presId="urn:microsoft.com/office/officeart/2005/8/layout/vProcess5"/>
    <dgm:cxn modelId="{AFA5680C-DFA3-4D89-8185-38F280A43CB1}" type="presOf" srcId="{EF897F77-D1A7-4885-B6BB-971391230D4B}" destId="{22AF8D2F-A4A1-4718-99EC-4A9E17A224A8}" srcOrd="0" destOrd="0" presId="urn:microsoft.com/office/officeart/2005/8/layout/vProcess5"/>
    <dgm:cxn modelId="{A783BBC7-E731-4A08-BBAD-0A2724E3D2D8}" type="presOf" srcId="{F1FA6CA1-00AB-4270-8426-8459EF64F67F}" destId="{941EB5B2-726D-4F80-B774-F4182D2A9248}" srcOrd="0" destOrd="0" presId="urn:microsoft.com/office/officeart/2005/8/layout/vProcess5"/>
    <dgm:cxn modelId="{93E9F204-C69E-441F-B198-8FB593BFB7AE}" srcId="{EF897F77-D1A7-4885-B6BB-971391230D4B}" destId="{3922E5F9-9249-445D-B72D-7244C03A9ADB}" srcOrd="0" destOrd="0" parTransId="{83EB3053-0370-41AA-B469-E76E6BF625B4}" sibTransId="{F1FA6CA1-00AB-4270-8426-8459EF64F67F}"/>
    <dgm:cxn modelId="{31F8E5E7-321D-43F9-BC25-54BA309A8C95}" srcId="{EF897F77-D1A7-4885-B6BB-971391230D4B}" destId="{CD039A42-D3FB-4224-8F3F-7BA4B63C1B45}" srcOrd="10" destOrd="0" parTransId="{EFA841C2-EEB3-4C01-B4BA-FE2E90D221F2}" sibTransId="{3554908E-09CD-4152-8FD4-D2852BFF49CB}"/>
    <dgm:cxn modelId="{2A44D26E-9C90-4145-9703-60A35281E722}" type="presOf" srcId="{C0CBCBAD-9566-4EB6-9122-CB3F716344A1}" destId="{0547BA92-2FDA-4898-9EE2-FF47473CA1EF}" srcOrd="0" destOrd="0" presId="urn:microsoft.com/office/officeart/2005/8/layout/vProcess5"/>
    <dgm:cxn modelId="{6BBA2923-1195-4767-B80A-F9DC41A5F45A}" srcId="{EF897F77-D1A7-4885-B6BB-971391230D4B}" destId="{A22CE114-B0F5-42F0-80FA-5A314445F426}" srcOrd="6" destOrd="0" parTransId="{A78E31FE-3581-4087-AE6A-29D70D3C2AC7}" sibTransId="{A18281ED-36F2-4647-92EA-2D4C2C1A13EF}"/>
    <dgm:cxn modelId="{CCA1C4F6-0E04-44BC-BB39-4866AEBF4D05}" type="presParOf" srcId="{22AF8D2F-A4A1-4718-99EC-4A9E17A224A8}" destId="{36F9FA19-DC5C-4205-A294-0AA472124E2A}" srcOrd="0" destOrd="0" presId="urn:microsoft.com/office/officeart/2005/8/layout/vProcess5"/>
    <dgm:cxn modelId="{D513FCB0-9B0F-4DA8-8676-A490BEB1FFC0}" type="presParOf" srcId="{22AF8D2F-A4A1-4718-99EC-4A9E17A224A8}" destId="{4B1CE0EE-9CF2-41D2-A944-B005F8F1A47D}" srcOrd="1" destOrd="0" presId="urn:microsoft.com/office/officeart/2005/8/layout/vProcess5"/>
    <dgm:cxn modelId="{A1F63FAC-BBA1-4EFA-9E68-8B2A7FE271EA}" type="presParOf" srcId="{22AF8D2F-A4A1-4718-99EC-4A9E17A224A8}" destId="{8E63763E-D94A-47D2-854D-EB9B63B07BAF}" srcOrd="2" destOrd="0" presId="urn:microsoft.com/office/officeart/2005/8/layout/vProcess5"/>
    <dgm:cxn modelId="{007CEE67-13BB-4F51-8472-F6571388DE91}" type="presParOf" srcId="{22AF8D2F-A4A1-4718-99EC-4A9E17A224A8}" destId="{0547BA92-2FDA-4898-9EE2-FF47473CA1EF}" srcOrd="3" destOrd="0" presId="urn:microsoft.com/office/officeart/2005/8/layout/vProcess5"/>
    <dgm:cxn modelId="{30C363E9-38C1-4670-80D3-88ED85A7AFDB}" type="presParOf" srcId="{22AF8D2F-A4A1-4718-99EC-4A9E17A224A8}" destId="{378C9FB1-76B6-4F53-8CCE-0543E0A5952B}" srcOrd="4" destOrd="0" presId="urn:microsoft.com/office/officeart/2005/8/layout/vProcess5"/>
    <dgm:cxn modelId="{FE8377C7-E78D-4F6F-AD0B-B3BBCFE97CA9}" type="presParOf" srcId="{22AF8D2F-A4A1-4718-99EC-4A9E17A224A8}" destId="{AA867ED8-030D-476D-9B49-AF0EF8CDB4F8}" srcOrd="5" destOrd="0" presId="urn:microsoft.com/office/officeart/2005/8/layout/vProcess5"/>
    <dgm:cxn modelId="{C67CEAD1-8256-470C-9FEC-AF3B1A990338}" type="presParOf" srcId="{22AF8D2F-A4A1-4718-99EC-4A9E17A224A8}" destId="{941EB5B2-726D-4F80-B774-F4182D2A9248}" srcOrd="6" destOrd="0" presId="urn:microsoft.com/office/officeart/2005/8/layout/vProcess5"/>
    <dgm:cxn modelId="{16F043FA-2195-4DE4-9160-64EFAC2EBE21}" type="presParOf" srcId="{22AF8D2F-A4A1-4718-99EC-4A9E17A224A8}" destId="{DDE14306-420C-443D-85CB-37C657875D6A}" srcOrd="7" destOrd="0" presId="urn:microsoft.com/office/officeart/2005/8/layout/vProcess5"/>
    <dgm:cxn modelId="{48BAE5C9-6FF5-40FB-A016-64FB294FA93D}" type="presParOf" srcId="{22AF8D2F-A4A1-4718-99EC-4A9E17A224A8}" destId="{F417F8EF-310D-41F4-8BD5-3472BAA7E337}" srcOrd="8" destOrd="0" presId="urn:microsoft.com/office/officeart/2005/8/layout/vProcess5"/>
    <dgm:cxn modelId="{1A6FAE1B-84F3-40AC-A244-549C12891B84}" type="presParOf" srcId="{22AF8D2F-A4A1-4718-99EC-4A9E17A224A8}" destId="{F382A38A-73C7-46B7-93A7-0AFB7BBB5A1F}" srcOrd="9" destOrd="0" presId="urn:microsoft.com/office/officeart/2005/8/layout/vProcess5"/>
    <dgm:cxn modelId="{28CF51AA-DAB9-4355-834C-5FE7454ED2D4}" type="presParOf" srcId="{22AF8D2F-A4A1-4718-99EC-4A9E17A224A8}" destId="{FA921BEA-C7EB-40EF-8877-316322689EAA}" srcOrd="10" destOrd="0" presId="urn:microsoft.com/office/officeart/2005/8/layout/vProcess5"/>
    <dgm:cxn modelId="{117E9D51-880A-46D6-914A-7A545DD38406}" type="presParOf" srcId="{22AF8D2F-A4A1-4718-99EC-4A9E17A224A8}" destId="{3540A541-2BB5-46F9-8E08-0F2D5724E0FB}" srcOrd="11" destOrd="0" presId="urn:microsoft.com/office/officeart/2005/8/layout/vProcess5"/>
    <dgm:cxn modelId="{54347255-6080-4F1D-B03D-E0C470B82D01}" type="presParOf" srcId="{22AF8D2F-A4A1-4718-99EC-4A9E17A224A8}" destId="{9EF8BEBD-6EA3-4ABF-BB55-9C5BCA7EE540}" srcOrd="12" destOrd="0" presId="urn:microsoft.com/office/officeart/2005/8/layout/vProcess5"/>
    <dgm:cxn modelId="{2D95358D-D152-4512-9ADB-F6CE8F19A273}" type="presParOf" srcId="{22AF8D2F-A4A1-4718-99EC-4A9E17A224A8}" destId="{DCE0CC83-9444-4018-9731-A781C9BE963E}" srcOrd="13" destOrd="0" presId="urn:microsoft.com/office/officeart/2005/8/layout/vProcess5"/>
    <dgm:cxn modelId="{BEC139EB-6159-4654-8C30-1CBC1EE6FF63}" type="presParOf" srcId="{22AF8D2F-A4A1-4718-99EC-4A9E17A224A8}" destId="{52663E70-F038-4D65-85DA-2B1F3FB2FA9C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66F2553-BA62-4592-A1C2-3689DA2A021D}">
      <dsp:nvSpPr>
        <dsp:cNvPr id="0" name=""/>
        <dsp:cNvSpPr/>
      </dsp:nvSpPr>
      <dsp:spPr>
        <a:xfrm>
          <a:off x="350" y="694222"/>
          <a:ext cx="1367939" cy="820763"/>
        </a:xfrm>
        <a:prstGeom prst="rect">
          <a:avLst/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alpha val="9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 dirty="0" smtClean="0">
              <a:latin typeface="+mn-lt"/>
              <a:cs typeface="Times New Roman" panose="02020603050405020304" pitchFamily="18" charset="0"/>
            </a:rPr>
            <a:t>1.Творча кухня</a:t>
          </a:r>
          <a:endParaRPr lang="ru-RU" sz="1800" kern="1200">
            <a:latin typeface="+mn-lt"/>
          </a:endParaRPr>
        </a:p>
      </dsp:txBody>
      <dsp:txXfrm>
        <a:off x="350" y="694222"/>
        <a:ext cx="1367939" cy="820763"/>
      </dsp:txXfrm>
    </dsp:sp>
    <dsp:sp modelId="{0D1A5161-5A54-4E87-8494-E798A3AB06CE}">
      <dsp:nvSpPr>
        <dsp:cNvPr id="0" name=""/>
        <dsp:cNvSpPr/>
      </dsp:nvSpPr>
      <dsp:spPr>
        <a:xfrm>
          <a:off x="1505084" y="694222"/>
          <a:ext cx="1367939" cy="820763"/>
        </a:xfrm>
        <a:prstGeom prst="rect">
          <a:avLst/>
        </a:prstGeom>
        <a:gradFill flip="none"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10000"/>
                <a:shade val="51000"/>
                <a:satMod val="130000"/>
              </a:schemeClr>
            </a:gs>
            <a:gs pos="80000">
              <a:schemeClr val="accent2">
                <a:alpha val="90000"/>
                <a:hueOff val="0"/>
                <a:satOff val="0"/>
                <a:lumOff val="0"/>
                <a:alphaOff val="-10000"/>
                <a:shade val="93000"/>
                <a:satMod val="13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10000"/>
                <a:shade val="94000"/>
                <a:satMod val="135000"/>
              </a:schemeClr>
            </a:gs>
          </a:gsLst>
          <a:lin ang="16200000" scaled="1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 dirty="0" smtClean="0">
              <a:latin typeface="+mn-lt"/>
              <a:cs typeface="Times New Roman" panose="02020603050405020304" pitchFamily="18" charset="0"/>
            </a:rPr>
            <a:t>3.Інтелект-карта</a:t>
          </a:r>
          <a:endParaRPr lang="uk-UA" sz="1800" b="1" kern="1200" dirty="0">
            <a:latin typeface="+mn-lt"/>
            <a:cs typeface="Times New Roman" panose="02020603050405020304" pitchFamily="18" charset="0"/>
          </a:endParaRPr>
        </a:p>
      </dsp:txBody>
      <dsp:txXfrm>
        <a:off x="1505084" y="694222"/>
        <a:ext cx="1367939" cy="820763"/>
      </dsp:txXfrm>
    </dsp:sp>
    <dsp:sp modelId="{24690CC0-3BF4-4891-83B0-E98B6883795F}">
      <dsp:nvSpPr>
        <dsp:cNvPr id="0" name=""/>
        <dsp:cNvSpPr/>
      </dsp:nvSpPr>
      <dsp:spPr>
        <a:xfrm>
          <a:off x="350" y="1651780"/>
          <a:ext cx="1367939" cy="820763"/>
        </a:xfrm>
        <a:prstGeom prst="rect">
          <a:avLst/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20000"/>
                <a:shade val="51000"/>
                <a:satMod val="130000"/>
              </a:schemeClr>
            </a:gs>
            <a:gs pos="80000">
              <a:schemeClr val="accent2">
                <a:alpha val="90000"/>
                <a:hueOff val="0"/>
                <a:satOff val="0"/>
                <a:lumOff val="0"/>
                <a:alphaOff val="-20000"/>
                <a:shade val="93000"/>
                <a:satMod val="13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20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2. </a:t>
          </a:r>
          <a:r>
            <a:rPr lang="uk-UA" sz="1800" b="1" kern="1200" dirty="0" smtClean="0">
              <a:latin typeface="+mn-lt"/>
              <a:cs typeface="Times New Roman" panose="02020603050405020304" pitchFamily="18" charset="0"/>
            </a:rPr>
            <a:t>Розминка для олівця</a:t>
          </a:r>
          <a:endParaRPr lang="ru-RU" sz="1800" kern="1200">
            <a:latin typeface="+mn-lt"/>
          </a:endParaRPr>
        </a:p>
      </dsp:txBody>
      <dsp:txXfrm>
        <a:off x="350" y="1651780"/>
        <a:ext cx="1367939" cy="820763"/>
      </dsp:txXfrm>
    </dsp:sp>
    <dsp:sp modelId="{9770F1A9-0D4F-4E98-B490-E506F94B0437}">
      <dsp:nvSpPr>
        <dsp:cNvPr id="0" name=""/>
        <dsp:cNvSpPr/>
      </dsp:nvSpPr>
      <dsp:spPr>
        <a:xfrm>
          <a:off x="1505084" y="1651780"/>
          <a:ext cx="1367939" cy="820763"/>
        </a:xfrm>
        <a:prstGeom prst="rect">
          <a:avLst/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30000"/>
                <a:shade val="51000"/>
                <a:satMod val="130000"/>
              </a:schemeClr>
            </a:gs>
            <a:gs pos="80000">
              <a:schemeClr val="accent2">
                <a:alpha val="90000"/>
                <a:hueOff val="0"/>
                <a:satOff val="0"/>
                <a:lumOff val="0"/>
                <a:alphaOff val="-30000"/>
                <a:shade val="93000"/>
                <a:satMod val="13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30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r>
            <a:rPr lang="uk-UA" sz="1800" b="1" kern="1200" dirty="0" smtClean="0">
              <a:latin typeface="+mn-lt"/>
              <a:cs typeface="Times New Roman" panose="02020603050405020304" pitchFamily="18" charset="0"/>
            </a:rPr>
            <a:t>.Речення-гачок</a:t>
          </a:r>
          <a:endParaRPr lang="ru-RU" sz="1800" kern="1200">
            <a:latin typeface="+mn-lt"/>
          </a:endParaRPr>
        </a:p>
      </dsp:txBody>
      <dsp:txXfrm>
        <a:off x="1505084" y="1651780"/>
        <a:ext cx="1367939" cy="820763"/>
      </dsp:txXfrm>
    </dsp:sp>
    <dsp:sp modelId="{466969DD-B56D-4680-A425-FDAC2790CCCF}">
      <dsp:nvSpPr>
        <dsp:cNvPr id="0" name=""/>
        <dsp:cNvSpPr/>
      </dsp:nvSpPr>
      <dsp:spPr>
        <a:xfrm>
          <a:off x="752717" y="2609338"/>
          <a:ext cx="1367939" cy="820763"/>
        </a:xfrm>
        <a:prstGeom prst="rect">
          <a:avLst/>
        </a:prstGeom>
        <a:gradFill rotWithShape="0">
          <a:gsLst>
            <a:gs pos="0">
              <a:schemeClr val="accent2">
                <a:alpha val="90000"/>
                <a:hueOff val="0"/>
                <a:satOff val="0"/>
                <a:lumOff val="0"/>
                <a:alphaOff val="-40000"/>
                <a:shade val="51000"/>
                <a:satMod val="130000"/>
              </a:schemeClr>
            </a:gs>
            <a:gs pos="80000">
              <a:schemeClr val="accent2">
                <a:alpha val="90000"/>
                <a:hueOff val="0"/>
                <a:satOff val="0"/>
                <a:lumOff val="0"/>
                <a:alphaOff val="-40000"/>
                <a:shade val="93000"/>
                <a:satMod val="130000"/>
              </a:schemeClr>
            </a:gs>
            <a:gs pos="100000">
              <a:schemeClr val="accent2">
                <a:alpha val="90000"/>
                <a:hueOff val="0"/>
                <a:satOff val="0"/>
                <a:lumOff val="0"/>
                <a:alphaOff val="-40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800" b="1" kern="1200" dirty="0" smtClean="0">
              <a:latin typeface="+mn-lt"/>
              <a:cs typeface="Times New Roman" panose="02020603050405020304" pitchFamily="18" charset="0"/>
            </a:rPr>
            <a:t>5. Думки без бар’єрів</a:t>
          </a:r>
          <a:endParaRPr lang="ru-RU" sz="1800" kern="1200">
            <a:latin typeface="+mn-lt"/>
          </a:endParaRPr>
        </a:p>
      </dsp:txBody>
      <dsp:txXfrm>
        <a:off x="752717" y="2609338"/>
        <a:ext cx="1367939" cy="82076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1CE0EE-9CF2-41D2-A944-B005F8F1A47D}">
      <dsp:nvSpPr>
        <dsp:cNvPr id="0" name=""/>
        <dsp:cNvSpPr/>
      </dsp:nvSpPr>
      <dsp:spPr>
        <a:xfrm>
          <a:off x="0" y="0"/>
          <a:ext cx="2216357" cy="5857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800" b="1" i="1" kern="1200" dirty="0" smtClean="0"/>
            <a:t>використовувати приклади для аналізу проблеми та переконливої аргументації, а не переказувати зміст творів чи перебіг історичних подій</a:t>
          </a:r>
        </a:p>
      </dsp:txBody>
      <dsp:txXfrm>
        <a:off x="0" y="0"/>
        <a:ext cx="1550100" cy="585721"/>
      </dsp:txXfrm>
    </dsp:sp>
    <dsp:sp modelId="{8E63763E-D94A-47D2-854D-EB9B63B07BAF}">
      <dsp:nvSpPr>
        <dsp:cNvPr id="0" name=""/>
        <dsp:cNvSpPr/>
      </dsp:nvSpPr>
      <dsp:spPr>
        <a:xfrm>
          <a:off x="165507" y="667071"/>
          <a:ext cx="2216357" cy="5857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050" b="1" i="1" kern="1200" dirty="0" smtClean="0"/>
            <a:t>добирати приклади з літератури, інших видів мистецтва, історії</a:t>
          </a:r>
        </a:p>
      </dsp:txBody>
      <dsp:txXfrm>
        <a:off x="165507" y="667071"/>
        <a:ext cx="1670131" cy="585721"/>
      </dsp:txXfrm>
    </dsp:sp>
    <dsp:sp modelId="{0547BA92-2FDA-4898-9EE2-FF47473CA1EF}">
      <dsp:nvSpPr>
        <dsp:cNvPr id="0" name=""/>
        <dsp:cNvSpPr/>
      </dsp:nvSpPr>
      <dsp:spPr>
        <a:xfrm>
          <a:off x="331014" y="1334142"/>
          <a:ext cx="2216357" cy="5857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i="1" kern="1200" dirty="0" smtClean="0"/>
            <a:t>висловлювати власні думки щодо запропонованої теми</a:t>
          </a:r>
          <a:endParaRPr lang="ru-RU" sz="1100" b="1" i="1" kern="1200"/>
        </a:p>
      </dsp:txBody>
      <dsp:txXfrm>
        <a:off x="331014" y="1334142"/>
        <a:ext cx="1670131" cy="585721"/>
      </dsp:txXfrm>
    </dsp:sp>
    <dsp:sp modelId="{378C9FB1-76B6-4F53-8CCE-0543E0A5952B}">
      <dsp:nvSpPr>
        <dsp:cNvPr id="0" name=""/>
        <dsp:cNvSpPr/>
      </dsp:nvSpPr>
      <dsp:spPr>
        <a:xfrm>
          <a:off x="496521" y="2001214"/>
          <a:ext cx="2216357" cy="5857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i="1" kern="1200" dirty="0" smtClean="0"/>
            <a:t>логічно викладати їх, доречно та правильно аргументувати</a:t>
          </a:r>
        </a:p>
      </dsp:txBody>
      <dsp:txXfrm>
        <a:off x="496521" y="2001214"/>
        <a:ext cx="1670131" cy="585721"/>
      </dsp:txXfrm>
    </dsp:sp>
    <dsp:sp modelId="{AA867ED8-030D-476D-9B49-AF0EF8CDB4F8}">
      <dsp:nvSpPr>
        <dsp:cNvPr id="0" name=""/>
        <dsp:cNvSpPr/>
      </dsp:nvSpPr>
      <dsp:spPr>
        <a:xfrm>
          <a:off x="250517" y="2668285"/>
          <a:ext cx="2216357" cy="5857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i="1" kern="1200" dirty="0" smtClean="0"/>
            <a:t>дотримуватися структури тексту цього типу мовлення</a:t>
          </a:r>
        </a:p>
      </dsp:txBody>
      <dsp:txXfrm>
        <a:off x="250517" y="2668285"/>
        <a:ext cx="1670131" cy="585721"/>
      </dsp:txXfrm>
    </dsp:sp>
    <dsp:sp modelId="{941EB5B2-726D-4F80-B774-F4182D2A9248}">
      <dsp:nvSpPr>
        <dsp:cNvPr id="0" name=""/>
        <dsp:cNvSpPr/>
      </dsp:nvSpPr>
      <dsp:spPr>
        <a:xfrm>
          <a:off x="1835639" y="427901"/>
          <a:ext cx="380718" cy="38071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1835639" y="427901"/>
        <a:ext cx="380718" cy="380718"/>
      </dsp:txXfrm>
    </dsp:sp>
    <dsp:sp modelId="{DDE14306-420C-443D-85CB-37C657875D6A}">
      <dsp:nvSpPr>
        <dsp:cNvPr id="0" name=""/>
        <dsp:cNvSpPr/>
      </dsp:nvSpPr>
      <dsp:spPr>
        <a:xfrm>
          <a:off x="2001146" y="1094973"/>
          <a:ext cx="380718" cy="38071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2001146" y="1094973"/>
        <a:ext cx="380718" cy="380718"/>
      </dsp:txXfrm>
    </dsp:sp>
    <dsp:sp modelId="{F417F8EF-310D-41F4-8BD5-3472BAA7E337}">
      <dsp:nvSpPr>
        <dsp:cNvPr id="0" name=""/>
        <dsp:cNvSpPr/>
      </dsp:nvSpPr>
      <dsp:spPr>
        <a:xfrm>
          <a:off x="2166653" y="1752282"/>
          <a:ext cx="380718" cy="38071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2166653" y="1752282"/>
        <a:ext cx="380718" cy="380718"/>
      </dsp:txXfrm>
    </dsp:sp>
    <dsp:sp modelId="{F382A38A-73C7-46B7-93A7-0AFB7BBB5A1F}">
      <dsp:nvSpPr>
        <dsp:cNvPr id="0" name=""/>
        <dsp:cNvSpPr/>
      </dsp:nvSpPr>
      <dsp:spPr>
        <a:xfrm>
          <a:off x="2332160" y="2425862"/>
          <a:ext cx="380718" cy="38071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700" kern="1200"/>
        </a:p>
      </dsp:txBody>
      <dsp:txXfrm>
        <a:off x="2332160" y="2425862"/>
        <a:ext cx="380718" cy="380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E8886-9CF3-411F-9788-F09B678E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TKG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2</cp:revision>
  <cp:lastPrinted>2017-03-26T18:02:00Z</cp:lastPrinted>
  <dcterms:created xsi:type="dcterms:W3CDTF">2018-02-22T02:29:00Z</dcterms:created>
  <dcterms:modified xsi:type="dcterms:W3CDTF">2018-02-22T02:29:00Z</dcterms:modified>
</cp:coreProperties>
</file>